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74A0F187">
                <wp:simplePos x="0" y="0"/>
                <wp:positionH relativeFrom="margin">
                  <wp:posOffset>1591294</wp:posOffset>
                </wp:positionH>
                <wp:positionV relativeFrom="paragraph">
                  <wp:posOffset>-978725</wp:posOffset>
                </wp:positionV>
                <wp:extent cx="2505075" cy="1009403"/>
                <wp:effectExtent l="0" t="0" r="2857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09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0937D1" w14:textId="6897057E" w:rsidR="00FB4A2B" w:rsidRDefault="00FB4A2B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085CFEE9" w14:textId="008130E1" w:rsidR="00321047" w:rsidRPr="00321047" w:rsidRDefault="00321047" w:rsidP="00321047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>طرح دوره  کارورزی</w:t>
                            </w:r>
                            <w:r w:rsidR="005D02CC"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 xml:space="preserve"> ریه  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3pt;margin-top:-77.05pt;width:19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" fillcolor="window" strokecolor="window" strokeweight="2pt">
                <v:textbox>
                  <w:txbxContent>
                    <w:p w14:paraId="450937D1" w14:textId="6897057E" w:rsidR="00FB4A2B" w:rsidRDefault="00FB4A2B" w:rsidP="00321047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085CFEE9" w14:textId="008130E1" w:rsidR="00321047" w:rsidRPr="00321047" w:rsidRDefault="00321047" w:rsidP="00321047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>طرح دوره  کارورزی</w:t>
                      </w:r>
                      <w:r w:rsidR="005D02CC"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 xml:space="preserve"> ریه   </w:t>
                      </w:r>
                      <w:r>
                        <w:rPr>
                          <w:rFonts w:ascii="IranNastaliq" w:hAnsi="IranNastaliq" w:cs="IranNastaliq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7B9B50BD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 xml:space="preserve">طرح دوره کارورزی </w:t>
      </w:r>
      <w:r w:rsidR="005D02CC">
        <w:rPr>
          <w:rFonts w:cs="B Titr" w:hint="cs"/>
          <w:sz w:val="24"/>
          <w:szCs w:val="26"/>
          <w:rtl/>
          <w:lang w:bidi="fa-IR"/>
        </w:rPr>
        <w:t>بیماریهای ریه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0123F032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</w:t>
      </w:r>
      <w:r w:rsidR="00445916">
        <w:rPr>
          <w:rFonts w:hint="cs"/>
          <w:sz w:val="24"/>
          <w:szCs w:val="26"/>
          <w:rtl/>
        </w:rPr>
        <w:t xml:space="preserve">دکتر فریبا رضایی طلب ، دکتر مهناز امینی ، دکنر مهناز مزدوریان ،دکتر فرید پورصادق ،دکتر ترانه توانایی ،دکتر صفیه شازده احمدی </w:t>
      </w:r>
    </w:p>
    <w:p w14:paraId="4400A003" w14:textId="7747EA8D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 </w:t>
      </w:r>
      <w:r w:rsidR="005D02CC">
        <w:rPr>
          <w:rFonts w:hint="cs"/>
          <w:sz w:val="24"/>
          <w:szCs w:val="26"/>
          <w:rtl/>
        </w:rPr>
        <w:t xml:space="preserve">دکتر </w:t>
      </w:r>
      <w:r w:rsidR="005B0F1B">
        <w:rPr>
          <w:rFonts w:hint="cs"/>
          <w:sz w:val="24"/>
          <w:szCs w:val="26"/>
          <w:rtl/>
        </w:rPr>
        <w:t>فرید پورصادق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توص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ف</w:t>
      </w:r>
      <w:r w:rsidRPr="00A44622">
        <w:rPr>
          <w:b/>
          <w:bCs/>
          <w:sz w:val="24"/>
          <w:szCs w:val="26"/>
          <w:rtl/>
        </w:rPr>
        <w:t xml:space="preserve">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دوره</w:t>
      </w:r>
      <w:r w:rsidRPr="00A44622">
        <w:rPr>
          <w:b/>
          <w:bCs/>
          <w:sz w:val="24"/>
          <w:szCs w:val="26"/>
        </w:rPr>
        <w:t>:</w:t>
      </w:r>
    </w:p>
    <w:p w14:paraId="2788DC82" w14:textId="73332FA5" w:rsidR="00FB4A2B" w:rsidRPr="00A44622" w:rsidRDefault="00FB4A2B" w:rsidP="005B0F1B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Pr="00A44622">
        <w:rPr>
          <w:sz w:val="24"/>
          <w:szCs w:val="26"/>
          <w:rtl/>
        </w:rPr>
        <w:t xml:space="preserve">بخش </w:t>
      </w:r>
      <w:r w:rsidR="005D02CC">
        <w:rPr>
          <w:rFonts w:hint="cs"/>
          <w:sz w:val="24"/>
          <w:szCs w:val="26"/>
          <w:rtl/>
        </w:rPr>
        <w:t>ریه</w:t>
      </w:r>
      <w:r w:rsidRPr="00A44622">
        <w:rPr>
          <w:sz w:val="24"/>
          <w:szCs w:val="26"/>
          <w:rtl/>
        </w:rPr>
        <w:t xml:space="preserve">  واقع در</w:t>
      </w:r>
      <w:r w:rsidR="0047611D">
        <w:rPr>
          <w:rFonts w:hint="cs"/>
          <w:sz w:val="24"/>
          <w:szCs w:val="26"/>
          <w:rtl/>
        </w:rPr>
        <w:t>طبقه 6</w:t>
      </w:r>
      <w:r w:rsidRPr="00A44622">
        <w:rPr>
          <w:sz w:val="24"/>
          <w:szCs w:val="26"/>
          <w:rtl/>
        </w:rPr>
        <w:t xml:space="preserve"> ساختمان </w:t>
      </w:r>
      <w:r w:rsidR="005D02CC">
        <w:rPr>
          <w:rFonts w:hint="cs"/>
          <w:sz w:val="24"/>
          <w:szCs w:val="26"/>
          <w:rtl/>
        </w:rPr>
        <w:t>610</w:t>
      </w:r>
      <w:r w:rsidRPr="00A44622">
        <w:rPr>
          <w:sz w:val="24"/>
          <w:szCs w:val="26"/>
          <w:rtl/>
        </w:rPr>
        <w:t xml:space="preserve"> و دار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23</w:t>
      </w:r>
      <w:r w:rsidRPr="00A44622">
        <w:rPr>
          <w:sz w:val="24"/>
          <w:szCs w:val="26"/>
          <w:rtl/>
        </w:rPr>
        <w:t xml:space="preserve"> تحت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که در طول </w:t>
      </w:r>
      <w:r w:rsidR="0047611D">
        <w:rPr>
          <w:rFonts w:hint="cs"/>
          <w:sz w:val="24"/>
          <w:szCs w:val="26"/>
          <w:rtl/>
        </w:rPr>
        <w:t>یک هفته</w:t>
      </w:r>
      <w:r w:rsidRPr="00A44622">
        <w:rPr>
          <w:sz w:val="24"/>
          <w:szCs w:val="26"/>
          <w:rtl/>
        </w:rPr>
        <w:t xml:space="preserve">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کارورزان</w:t>
      </w:r>
      <w:r w:rsidRPr="00A44622">
        <w:rPr>
          <w:sz w:val="24"/>
          <w:szCs w:val="26"/>
          <w:rtl/>
        </w:rPr>
        <w:t xml:space="preserve"> محترم</w:t>
      </w:r>
      <w:r w:rsidR="0047611D">
        <w:rPr>
          <w:rFonts w:hint="cs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ماران</w:t>
      </w:r>
      <w:r w:rsidRPr="00A44622">
        <w:rPr>
          <w:sz w:val="24"/>
          <w:szCs w:val="26"/>
          <w:rtl/>
        </w:rPr>
        <w:t xml:space="preserve"> با مشکل</w:t>
      </w:r>
      <w:r w:rsidR="0047611D">
        <w:rPr>
          <w:rFonts w:hint="cs"/>
          <w:sz w:val="24"/>
          <w:szCs w:val="26"/>
          <w:rtl/>
        </w:rPr>
        <w:t>ات ریوی را</w:t>
      </w:r>
      <w:r w:rsidR="002F5465">
        <w:rPr>
          <w:rFonts w:hint="cs"/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در</w:t>
      </w:r>
      <w:r w:rsidRPr="00A44622">
        <w:rPr>
          <w:sz w:val="24"/>
          <w:szCs w:val="26"/>
          <w:rtl/>
        </w:rPr>
        <w:t xml:space="preserve"> بخش </w:t>
      </w:r>
      <w:r w:rsidR="0047611D">
        <w:rPr>
          <w:rFonts w:hint="cs"/>
          <w:sz w:val="24"/>
          <w:szCs w:val="26"/>
          <w:rtl/>
        </w:rPr>
        <w:t>ویزیت میکنند</w:t>
      </w:r>
      <w:r w:rsidRPr="00A44622">
        <w:rPr>
          <w:sz w:val="24"/>
          <w:szCs w:val="26"/>
          <w:rtl/>
        </w:rPr>
        <w:t>. فعال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پس از اتمام برنامه صبحگاه</w:t>
      </w:r>
      <w:r w:rsidRPr="00A44622">
        <w:rPr>
          <w:rFonts w:hint="cs"/>
          <w:sz w:val="24"/>
          <w:szCs w:val="26"/>
          <w:rtl/>
        </w:rPr>
        <w:t>ی</w:t>
      </w:r>
      <w:r w:rsidR="002F5465">
        <w:rPr>
          <w:rFonts w:hint="cs"/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(مورنینگ ریپورت)</w:t>
      </w:r>
      <w:r w:rsidRPr="00A44622">
        <w:rPr>
          <w:sz w:val="24"/>
          <w:szCs w:val="26"/>
          <w:rtl/>
        </w:rPr>
        <w:t xml:space="preserve"> شروع خواهد شد.  و در روزها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درمانگاه راندها به </w:t>
      </w:r>
      <w:r w:rsidRPr="00A44622">
        <w:rPr>
          <w:rFonts w:hint="eastAsia"/>
          <w:sz w:val="24"/>
          <w:szCs w:val="26"/>
          <w:rtl/>
        </w:rPr>
        <w:t>طور</w:t>
      </w:r>
      <w:r w:rsidRPr="00A44622">
        <w:rPr>
          <w:sz w:val="24"/>
          <w:szCs w:val="26"/>
          <w:rtl/>
        </w:rPr>
        <w:t xml:space="preserve"> مختصرتر انجام خواهد شد. ساعت کار بخش از 7 صبح تا  14  در روزها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شنبه تا چهارشنبه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پنج شنبه ها از ساعت 7 صبح تا ساعت 12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در اورژانس راندها ممکن است زودتر شروع شود</w:t>
      </w:r>
      <w:r w:rsidR="0047611D">
        <w:rPr>
          <w:rFonts w:hint="cs"/>
          <w:sz w:val="24"/>
          <w:szCs w:val="26"/>
          <w:rtl/>
        </w:rPr>
        <w:t xml:space="preserve"> ودرکناردستیار فوق تخصصی و یا استاف ریه ویزیت بیماران انجام می شود </w:t>
      </w:r>
      <w:r w:rsidRPr="00A44622">
        <w:rPr>
          <w:sz w:val="24"/>
          <w:szCs w:val="26"/>
          <w:rtl/>
        </w:rPr>
        <w:t xml:space="preserve"> و همه اينترنهاي اورژانس </w:t>
      </w:r>
      <w:r w:rsidR="0047611D">
        <w:rPr>
          <w:rFonts w:hint="cs"/>
          <w:sz w:val="24"/>
          <w:szCs w:val="26"/>
          <w:rtl/>
        </w:rPr>
        <w:t>حضور دارند</w:t>
      </w:r>
      <w:r w:rsidR="002F5465">
        <w:rPr>
          <w:rFonts w:hint="cs"/>
          <w:sz w:val="24"/>
          <w:szCs w:val="26"/>
          <w:rtl/>
        </w:rPr>
        <w:t xml:space="preserve">. </w:t>
      </w:r>
      <w:r w:rsidRPr="00A44622">
        <w:rPr>
          <w:sz w:val="24"/>
          <w:szCs w:val="26"/>
          <w:rtl/>
        </w:rPr>
        <w:t>مدت روتيشن 6 تا 7 روز کاري</w:t>
      </w:r>
      <w:r w:rsidR="00565EF5">
        <w:rPr>
          <w:rFonts w:hint="cs"/>
          <w:sz w:val="24"/>
          <w:szCs w:val="26"/>
          <w:rtl/>
        </w:rPr>
        <w:t xml:space="preserve"> می باشد</w:t>
      </w:r>
      <w:r w:rsidR="005B0F1B">
        <w:rPr>
          <w:rFonts w:hint="cs"/>
          <w:sz w:val="24"/>
          <w:szCs w:val="26"/>
          <w:rtl/>
        </w:rPr>
        <w:t xml:space="preserve">. </w:t>
      </w:r>
    </w:p>
    <w:p w14:paraId="7A10C912" w14:textId="77777777" w:rsidR="00FB4A2B" w:rsidRPr="00A44622" w:rsidRDefault="00FB4A2B" w:rsidP="00FB4A2B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هدف</w:t>
      </w:r>
      <w:r w:rsidRPr="00A44622">
        <w:rPr>
          <w:b/>
          <w:bCs/>
          <w:sz w:val="24"/>
          <w:szCs w:val="26"/>
          <w:rtl/>
        </w:rPr>
        <w:t>/ اهداف کل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در ابعاد </w:t>
      </w:r>
      <w:r w:rsidRPr="00565EF5">
        <w:rPr>
          <w:b/>
          <w:bCs/>
          <w:color w:val="000000" w:themeColor="text1"/>
          <w:sz w:val="24"/>
          <w:szCs w:val="26"/>
          <w:rtl/>
        </w:rPr>
        <w:t>دانش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rFonts w:hint="eastAsia"/>
          <w:b/>
          <w:bCs/>
          <w:color w:val="000000" w:themeColor="text1"/>
          <w:sz w:val="24"/>
          <w:szCs w:val="26"/>
          <w:rtl/>
        </w:rPr>
        <w:t>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نگرش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565EF5">
        <w:rPr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565EF5">
        <w:rPr>
          <w:rFonts w:hint="cs"/>
          <w:b/>
          <w:bCs/>
          <w:color w:val="000000" w:themeColor="text1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</w:rPr>
        <w:t xml:space="preserve">: </w:t>
      </w:r>
    </w:p>
    <w:p w14:paraId="70FEB03F" w14:textId="382CB7A7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ریوی را</w:t>
      </w:r>
      <w:r w:rsidRPr="00A44622">
        <w:rPr>
          <w:sz w:val="24"/>
          <w:szCs w:val="26"/>
          <w:rtl/>
        </w:rPr>
        <w:t xml:space="preserve"> بشناسد و 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تظاهرات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ریوی</w:t>
      </w:r>
      <w:r w:rsidRPr="00A44622">
        <w:rPr>
          <w:sz w:val="24"/>
          <w:szCs w:val="26"/>
          <w:rtl/>
        </w:rPr>
        <w:t xml:space="preserve"> را بشناسد. </w:t>
      </w:r>
    </w:p>
    <w:p w14:paraId="75BC52B3" w14:textId="153F67B7" w:rsidR="00FB4A2B" w:rsidRPr="00A44622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مهارت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اخذ شرح حال و انجام معا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نه</w:t>
      </w:r>
      <w:r w:rsidRPr="00A44622">
        <w:rPr>
          <w:sz w:val="24"/>
          <w:szCs w:val="26"/>
          <w:rtl/>
        </w:rPr>
        <w:t xml:space="preserve"> و ثبت اطلاعات در پرونده کسب نما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</w:rPr>
        <w:t>.</w:t>
      </w:r>
    </w:p>
    <w:p w14:paraId="54BD99EF" w14:textId="3023412D" w:rsidR="00FB4A2B" w:rsidRDefault="00FB4A2B" w:rsidP="00366C74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="0047611D">
        <w:rPr>
          <w:rFonts w:hint="cs"/>
          <w:sz w:val="24"/>
          <w:szCs w:val="26"/>
          <w:rtl/>
        </w:rPr>
        <w:t xml:space="preserve"> ریه </w:t>
      </w:r>
      <w:r w:rsidRPr="00A44622">
        <w:rPr>
          <w:sz w:val="24"/>
          <w:szCs w:val="26"/>
          <w:rtl/>
        </w:rPr>
        <w:t xml:space="preserve">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53882E4B" w14:textId="5B85C162" w:rsidR="005B0F1B" w:rsidRDefault="005B0F1B" w:rsidP="005B0F1B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>تفسیر تستهای مربوط به بیماری ریوی شامل اسپیرومتری و تست خواب</w:t>
      </w:r>
      <w:r w:rsidR="002F5465">
        <w:rPr>
          <w:rFonts w:hint="cs"/>
          <w:sz w:val="24"/>
          <w:szCs w:val="26"/>
          <w:rtl/>
        </w:rPr>
        <w:t xml:space="preserve"> </w:t>
      </w:r>
      <w:r>
        <w:rPr>
          <w:rFonts w:hint="cs"/>
          <w:sz w:val="24"/>
          <w:szCs w:val="26"/>
          <w:rtl/>
        </w:rPr>
        <w:t>را کسب نماید.</w:t>
      </w:r>
    </w:p>
    <w:p w14:paraId="67DA0327" w14:textId="269F4A2B" w:rsidR="005B0F1B" w:rsidRPr="00A44622" w:rsidRDefault="005B0F1B" w:rsidP="005B0F1B">
      <w:pPr>
        <w:pStyle w:val="ListParagraph"/>
        <w:numPr>
          <w:ilvl w:val="0"/>
          <w:numId w:val="5"/>
        </w:numPr>
        <w:bidi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>اورژانس های بیماری ریوی</w:t>
      </w:r>
      <w:r w:rsidR="0054367C">
        <w:rPr>
          <w:rFonts w:hint="cs"/>
          <w:sz w:val="24"/>
          <w:szCs w:val="26"/>
          <w:rtl/>
        </w:rPr>
        <w:t xml:space="preserve">(پنوموتوراکس ، </w:t>
      </w:r>
      <w:r w:rsidR="002F5465">
        <w:rPr>
          <w:rFonts w:hint="cs"/>
          <w:sz w:val="24"/>
          <w:szCs w:val="26"/>
          <w:rtl/>
        </w:rPr>
        <w:t>هموپتزی ،</w:t>
      </w:r>
      <w:r w:rsidR="0054367C">
        <w:rPr>
          <w:rFonts w:hint="cs"/>
          <w:sz w:val="24"/>
          <w:szCs w:val="26"/>
          <w:rtl/>
        </w:rPr>
        <w:t xml:space="preserve">تشدید آسم و </w:t>
      </w:r>
      <w:proofErr w:type="spellStart"/>
      <w:r w:rsidR="0054367C">
        <w:rPr>
          <w:sz w:val="24"/>
          <w:szCs w:val="26"/>
        </w:rPr>
        <w:t>copd</w:t>
      </w:r>
      <w:proofErr w:type="spellEnd"/>
      <w:r w:rsidR="002F5465">
        <w:rPr>
          <w:rFonts w:hint="cs"/>
          <w:sz w:val="24"/>
          <w:szCs w:val="26"/>
          <w:rtl/>
        </w:rPr>
        <w:t xml:space="preserve"> </w:t>
      </w:r>
      <w:r w:rsidR="0054367C">
        <w:rPr>
          <w:rFonts w:hint="cs"/>
          <w:sz w:val="24"/>
          <w:szCs w:val="26"/>
          <w:rtl/>
          <w:lang w:bidi="fa-IR"/>
        </w:rPr>
        <w:t>،آمبولی ریه ،</w:t>
      </w:r>
      <w:r w:rsidR="002F5465">
        <w:rPr>
          <w:rFonts w:hint="cs"/>
          <w:sz w:val="24"/>
          <w:szCs w:val="26"/>
          <w:rtl/>
          <w:lang w:bidi="fa-IR"/>
        </w:rPr>
        <w:t xml:space="preserve"> </w:t>
      </w:r>
      <w:r w:rsidR="0054367C">
        <w:rPr>
          <w:rFonts w:hint="cs"/>
          <w:sz w:val="24"/>
          <w:szCs w:val="26"/>
          <w:rtl/>
          <w:lang w:bidi="fa-IR"/>
        </w:rPr>
        <w:t xml:space="preserve">نارسایی تنفسی هایپوکسیک درزمینه اپیدمی های شایع ریوی کوید و انفولانزا ، </w:t>
      </w:r>
      <w:r w:rsidR="0054367C">
        <w:rPr>
          <w:sz w:val="24"/>
          <w:szCs w:val="26"/>
          <w:lang w:bidi="fa-IR"/>
        </w:rPr>
        <w:t>ARDS</w:t>
      </w:r>
      <w:r w:rsidR="0054367C">
        <w:rPr>
          <w:rFonts w:hint="cs"/>
          <w:sz w:val="24"/>
          <w:szCs w:val="26"/>
          <w:rtl/>
        </w:rPr>
        <w:t>)</w:t>
      </w:r>
      <w:r>
        <w:rPr>
          <w:rFonts w:hint="cs"/>
          <w:sz w:val="24"/>
          <w:szCs w:val="26"/>
          <w:rtl/>
        </w:rPr>
        <w:t xml:space="preserve"> و آشنایی </w:t>
      </w:r>
      <w:r w:rsidR="002F5465">
        <w:rPr>
          <w:rFonts w:hint="cs"/>
          <w:sz w:val="24"/>
          <w:szCs w:val="26"/>
          <w:rtl/>
        </w:rPr>
        <w:t>با انواع دستگاههای اکسیژن تراپی</w:t>
      </w:r>
      <w:r w:rsidR="002B0317">
        <w:rPr>
          <w:rFonts w:hint="cs"/>
          <w:sz w:val="24"/>
          <w:szCs w:val="26"/>
          <w:rtl/>
        </w:rPr>
        <w:t xml:space="preserve"> تنفسی</w:t>
      </w:r>
      <w:r w:rsidR="002F5465">
        <w:rPr>
          <w:rFonts w:hint="cs"/>
          <w:sz w:val="24"/>
          <w:szCs w:val="26"/>
          <w:rtl/>
        </w:rPr>
        <w:t xml:space="preserve"> غیر تهاجمی</w:t>
      </w:r>
      <w:r w:rsidR="002B0317">
        <w:rPr>
          <w:rFonts w:hint="cs"/>
          <w:sz w:val="24"/>
          <w:szCs w:val="26"/>
          <w:rtl/>
        </w:rPr>
        <w:t xml:space="preserve"> (انواع ماسک های اکسیژن تراپی ) </w:t>
      </w:r>
      <w:r w:rsidR="002F5465">
        <w:rPr>
          <w:rFonts w:hint="cs"/>
          <w:sz w:val="24"/>
          <w:szCs w:val="26"/>
          <w:rtl/>
        </w:rPr>
        <w:t xml:space="preserve">و ونتیلاتور و </w:t>
      </w:r>
      <w:r w:rsidR="002F5465">
        <w:rPr>
          <w:sz w:val="24"/>
          <w:szCs w:val="26"/>
        </w:rPr>
        <w:t>NIV</w:t>
      </w:r>
      <w:r w:rsidR="002F5465">
        <w:rPr>
          <w:rFonts w:hint="cs"/>
          <w:sz w:val="24"/>
          <w:szCs w:val="26"/>
          <w:rtl/>
        </w:rPr>
        <w:t xml:space="preserve"> </w:t>
      </w:r>
      <w:r w:rsidR="002B0317">
        <w:rPr>
          <w:rFonts w:hint="cs"/>
          <w:sz w:val="24"/>
          <w:szCs w:val="26"/>
          <w:rtl/>
        </w:rPr>
        <w:t>را در حد لزوم آگاه باشد .</w:t>
      </w:r>
    </w:p>
    <w:p w14:paraId="08C737E0" w14:textId="7CF45359" w:rsidR="00FB4A2B" w:rsidRPr="00A44622" w:rsidRDefault="00FB4A2B" w:rsidP="00366C74">
      <w:pPr>
        <w:bidi/>
        <w:rPr>
          <w:b/>
          <w:bCs/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اهداف اختصاص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(و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ژه</w:t>
      </w:r>
      <w:r w:rsidRPr="00A44622">
        <w:rPr>
          <w:b/>
          <w:bCs/>
          <w:sz w:val="24"/>
          <w:szCs w:val="26"/>
          <w:rtl/>
        </w:rPr>
        <w:t>) درس در سه ح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طه</w:t>
      </w:r>
      <w:r w:rsidRPr="00A44622">
        <w:rPr>
          <w:b/>
          <w:bCs/>
          <w:sz w:val="24"/>
          <w:szCs w:val="26"/>
          <w:rtl/>
        </w:rPr>
        <w:t xml:space="preserve"> دانش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،</w:t>
      </w:r>
      <w:r w:rsidRPr="00A44622">
        <w:rPr>
          <w:b/>
          <w:bCs/>
          <w:sz w:val="24"/>
          <w:szCs w:val="26"/>
          <w:rtl/>
        </w:rPr>
        <w:t xml:space="preserve"> </w:t>
      </w:r>
      <w:r w:rsidRPr="00A44622">
        <w:rPr>
          <w:b/>
          <w:bCs/>
          <w:color w:val="FF0000"/>
          <w:sz w:val="24"/>
          <w:szCs w:val="26"/>
          <w:rtl/>
        </w:rPr>
        <w:t>نگرش</w:t>
      </w:r>
      <w:r w:rsidRPr="00A44622">
        <w:rPr>
          <w:rFonts w:hint="cs"/>
          <w:b/>
          <w:bCs/>
          <w:color w:val="FF0000"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</w:t>
      </w:r>
      <w:r w:rsidRPr="00A44622">
        <w:rPr>
          <w:b/>
          <w:bCs/>
          <w:color w:val="4472C4" w:themeColor="accent1"/>
          <w:sz w:val="24"/>
          <w:szCs w:val="26"/>
          <w:rtl/>
        </w:rPr>
        <w:t>مهارت</w:t>
      </w:r>
      <w:r w:rsidRPr="00A44622">
        <w:rPr>
          <w:rFonts w:hint="cs"/>
          <w:b/>
          <w:bCs/>
          <w:color w:val="4472C4" w:themeColor="accent1"/>
          <w:sz w:val="24"/>
          <w:szCs w:val="26"/>
          <w:rtl/>
        </w:rPr>
        <w:t>ی</w:t>
      </w:r>
      <w:r w:rsidRPr="00A44622">
        <w:rPr>
          <w:b/>
          <w:bCs/>
          <w:color w:val="4472C4" w:themeColor="accent1"/>
          <w:sz w:val="24"/>
          <w:szCs w:val="26"/>
        </w:rPr>
        <w:t xml:space="preserve">: </w:t>
      </w:r>
    </w:p>
    <w:p w14:paraId="5DB73BE1" w14:textId="1764BB07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lastRenderedPageBreak/>
        <w:t>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به تظاهرات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سیستم تنفسی</w:t>
      </w:r>
      <w:r w:rsidRPr="00A44622">
        <w:rPr>
          <w:sz w:val="24"/>
          <w:szCs w:val="26"/>
          <w:rtl/>
        </w:rPr>
        <w:t xml:space="preserve"> را (</w:t>
      </w:r>
      <w:r w:rsidR="0047611D">
        <w:rPr>
          <w:rFonts w:hint="cs"/>
          <w:sz w:val="24"/>
          <w:szCs w:val="26"/>
          <w:rtl/>
        </w:rPr>
        <w:t xml:space="preserve">آسم ، </w:t>
      </w:r>
      <w:proofErr w:type="spellStart"/>
      <w:r w:rsidR="0047611D">
        <w:rPr>
          <w:sz w:val="24"/>
          <w:szCs w:val="26"/>
        </w:rPr>
        <w:t>copd</w:t>
      </w:r>
      <w:proofErr w:type="spellEnd"/>
      <w:r w:rsidR="0047611D">
        <w:rPr>
          <w:rFonts w:hint="cs"/>
          <w:sz w:val="24"/>
          <w:szCs w:val="26"/>
          <w:rtl/>
          <w:lang w:bidi="fa-IR"/>
        </w:rPr>
        <w:t>،پنومونی،آمبولی ریه ،هموپتزی ،</w:t>
      </w:r>
      <w:r w:rsidR="00E93172">
        <w:rPr>
          <w:rFonts w:hint="cs"/>
          <w:sz w:val="24"/>
          <w:szCs w:val="26"/>
          <w:rtl/>
          <w:lang w:bidi="fa-IR"/>
        </w:rPr>
        <w:t>پلورال افیوژن ،</w:t>
      </w:r>
      <w:r w:rsidR="0047611D">
        <w:rPr>
          <w:rFonts w:hint="cs"/>
          <w:sz w:val="24"/>
          <w:szCs w:val="26"/>
          <w:rtl/>
          <w:lang w:bidi="fa-IR"/>
        </w:rPr>
        <w:t>سل ،اپروچ به سرفه ،تنگی نفس ،نارسایی تنفسی هایپوکسیک ،هایپوونتیلاسیون،برونشکتازی</w:t>
      </w:r>
      <w:r w:rsidR="005451AD">
        <w:rPr>
          <w:rFonts w:hint="cs"/>
          <w:sz w:val="24"/>
          <w:szCs w:val="26"/>
          <w:rtl/>
          <w:lang w:bidi="fa-IR"/>
        </w:rPr>
        <w:t xml:space="preserve"> وکانسرهای ریه و مدیاستن  </w:t>
      </w:r>
      <w:r w:rsidRPr="00A44622">
        <w:rPr>
          <w:sz w:val="24"/>
          <w:szCs w:val="26"/>
          <w:rtl/>
        </w:rPr>
        <w:t>) 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 و در مح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ط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نشان دهد</w:t>
      </w:r>
      <w:r w:rsidRPr="00A44622">
        <w:rPr>
          <w:sz w:val="24"/>
          <w:szCs w:val="26"/>
        </w:rPr>
        <w:t>.</w:t>
      </w:r>
    </w:p>
    <w:p w14:paraId="598106B8" w14:textId="1265C335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اصول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sz w:val="24"/>
          <w:szCs w:val="26"/>
          <w:rtl/>
        </w:rPr>
        <w:t xml:space="preserve"> و اصول درمان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47611D">
        <w:rPr>
          <w:rFonts w:hint="cs"/>
          <w:sz w:val="24"/>
          <w:szCs w:val="26"/>
          <w:rtl/>
        </w:rPr>
        <w:t>ریوی</w:t>
      </w:r>
      <w:r w:rsidRPr="00A44622">
        <w:rPr>
          <w:sz w:val="24"/>
          <w:szCs w:val="26"/>
          <w:rtl/>
        </w:rPr>
        <w:t xml:space="preserve"> را در بخش(</w:t>
      </w:r>
      <w:r w:rsidR="0047611D">
        <w:rPr>
          <w:rFonts w:hint="cs"/>
          <w:sz w:val="24"/>
          <w:szCs w:val="26"/>
          <w:rtl/>
        </w:rPr>
        <w:t>پنومونی ، هموپتزی،</w:t>
      </w:r>
      <w:proofErr w:type="spellStart"/>
      <w:r w:rsidR="0047611D">
        <w:rPr>
          <w:sz w:val="24"/>
          <w:szCs w:val="26"/>
        </w:rPr>
        <w:t>copd</w:t>
      </w:r>
      <w:proofErr w:type="spellEnd"/>
      <w:r w:rsidR="0047611D">
        <w:rPr>
          <w:rFonts w:hint="cs"/>
          <w:sz w:val="24"/>
          <w:szCs w:val="26"/>
          <w:rtl/>
          <w:lang w:bidi="fa-IR"/>
        </w:rPr>
        <w:t>،تشدید آسم ،امبولی ریه ،سل ریوی،</w:t>
      </w:r>
      <w:r w:rsidR="005451AD">
        <w:rPr>
          <w:rFonts w:hint="cs"/>
          <w:sz w:val="24"/>
          <w:szCs w:val="26"/>
          <w:rtl/>
          <w:lang w:bidi="fa-IR"/>
        </w:rPr>
        <w:t>برونشکتازی</w:t>
      </w:r>
      <w:r w:rsidR="00E93172">
        <w:rPr>
          <w:rFonts w:hint="cs"/>
          <w:sz w:val="24"/>
          <w:szCs w:val="26"/>
          <w:rtl/>
          <w:lang w:bidi="fa-IR"/>
        </w:rPr>
        <w:t>، پلورال افیوژن</w:t>
      </w:r>
      <w:r w:rsidRPr="00A44622">
        <w:rPr>
          <w:sz w:val="24"/>
          <w:szCs w:val="26"/>
          <w:rtl/>
        </w:rPr>
        <w:t xml:space="preserve">)  و درمانگاه  </w:t>
      </w:r>
      <w:r w:rsidR="00366C74" w:rsidRPr="00A44622">
        <w:rPr>
          <w:rFonts w:hint="cs"/>
          <w:sz w:val="24"/>
          <w:szCs w:val="26"/>
          <w:rtl/>
        </w:rPr>
        <w:t xml:space="preserve"> </w:t>
      </w:r>
      <w:r w:rsidRPr="00A44622">
        <w:rPr>
          <w:sz w:val="24"/>
          <w:szCs w:val="26"/>
          <w:rtl/>
        </w:rPr>
        <w:t>(</w:t>
      </w:r>
      <w:r w:rsidR="005451AD">
        <w:rPr>
          <w:rFonts w:hint="cs"/>
          <w:sz w:val="24"/>
          <w:szCs w:val="26"/>
          <w:rtl/>
        </w:rPr>
        <w:t xml:space="preserve">سرفه مزمن ،آسم ، </w:t>
      </w:r>
      <w:r w:rsidR="005451AD">
        <w:rPr>
          <w:sz w:val="24"/>
          <w:szCs w:val="26"/>
        </w:rPr>
        <w:t>COPD</w:t>
      </w:r>
      <w:r w:rsidR="005451AD">
        <w:rPr>
          <w:rFonts w:hint="cs"/>
          <w:sz w:val="24"/>
          <w:szCs w:val="26"/>
          <w:rtl/>
          <w:lang w:bidi="fa-IR"/>
        </w:rPr>
        <w:t xml:space="preserve">،برونشکتازی ،عفونتهای تنفسی وایرال و باکتریال </w:t>
      </w:r>
      <w:r w:rsidR="00E93172">
        <w:rPr>
          <w:rFonts w:hint="cs"/>
          <w:sz w:val="24"/>
          <w:szCs w:val="26"/>
          <w:rtl/>
          <w:lang w:bidi="fa-IR"/>
        </w:rPr>
        <w:t>،</w:t>
      </w:r>
      <w:r w:rsidRPr="00A44622">
        <w:rPr>
          <w:sz w:val="24"/>
          <w:szCs w:val="26"/>
          <w:rtl/>
        </w:rPr>
        <w:t xml:space="preserve">) </w:t>
      </w:r>
      <w:r w:rsidR="00366C74" w:rsidRPr="00A44622">
        <w:rPr>
          <w:rFonts w:hint="cs"/>
          <w:sz w:val="24"/>
          <w:szCs w:val="26"/>
          <w:rtl/>
        </w:rPr>
        <w:t xml:space="preserve">را </w:t>
      </w:r>
      <w:r w:rsidRPr="00A44622">
        <w:rPr>
          <w:sz w:val="24"/>
          <w:szCs w:val="26"/>
          <w:rtl/>
        </w:rPr>
        <w:t>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="00366C74" w:rsidRPr="00A44622">
        <w:rPr>
          <w:rFonts w:hint="cs"/>
          <w:sz w:val="24"/>
          <w:szCs w:val="26"/>
          <w:rtl/>
        </w:rPr>
        <w:t>.</w:t>
      </w:r>
    </w:p>
    <w:p w14:paraId="45EBB4D5" w14:textId="6687253B" w:rsidR="00FB4A2B" w:rsidRPr="00A44622" w:rsidRDefault="005451AD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>
        <w:rPr>
          <w:rFonts w:hint="cs"/>
          <w:sz w:val="24"/>
          <w:szCs w:val="26"/>
          <w:rtl/>
          <w:lang w:bidi="fa-IR"/>
        </w:rPr>
        <w:t>اورژانس های تنفسی</w:t>
      </w:r>
      <w:r w:rsidR="00220C8E">
        <w:rPr>
          <w:rFonts w:hint="cs"/>
          <w:sz w:val="24"/>
          <w:szCs w:val="26"/>
          <w:rtl/>
          <w:lang w:bidi="fa-IR"/>
        </w:rPr>
        <w:t>(پنوموتوراکس ،آمبولی ریه ، هموپتزی)</w:t>
      </w:r>
      <w:r w:rsidR="00FB4A2B" w:rsidRPr="00A44622">
        <w:rPr>
          <w:sz w:val="24"/>
          <w:szCs w:val="26"/>
          <w:rtl/>
        </w:rPr>
        <w:t xml:space="preserve"> و موارد نيازمند ارجاع به رده بالاتر را بداند</w:t>
      </w:r>
      <w:r w:rsidR="00366C74" w:rsidRPr="00A44622">
        <w:rPr>
          <w:rFonts w:hint="cs"/>
          <w:sz w:val="24"/>
          <w:szCs w:val="26"/>
          <w:rtl/>
        </w:rPr>
        <w:t>.</w:t>
      </w:r>
      <w:r w:rsidR="00FB4A2B" w:rsidRPr="00A44622">
        <w:rPr>
          <w:sz w:val="24"/>
          <w:szCs w:val="26"/>
        </w:rPr>
        <w:t xml:space="preserve"> </w:t>
      </w:r>
    </w:p>
    <w:p w14:paraId="7E85301C" w14:textId="5F3959D8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موارد استفاده و محدود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پروس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جرها،</w:t>
      </w:r>
      <w:r w:rsidRPr="00A44622">
        <w:rPr>
          <w:sz w:val="24"/>
          <w:szCs w:val="26"/>
          <w:rtl/>
        </w:rPr>
        <w:t xml:space="preserve"> تستها و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پاراکل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نک</w:t>
      </w:r>
      <w:r w:rsidRPr="00A44622">
        <w:rPr>
          <w:sz w:val="24"/>
          <w:szCs w:val="26"/>
          <w:rtl/>
        </w:rPr>
        <w:t xml:space="preserve"> مرتبط با رشته </w:t>
      </w:r>
      <w:r w:rsidR="005451AD">
        <w:rPr>
          <w:rFonts w:hint="cs"/>
          <w:sz w:val="24"/>
          <w:szCs w:val="26"/>
          <w:rtl/>
        </w:rPr>
        <w:t>ریه</w:t>
      </w:r>
      <w:r w:rsidRPr="00A44622">
        <w:rPr>
          <w:sz w:val="24"/>
          <w:szCs w:val="26"/>
          <w:rtl/>
        </w:rPr>
        <w:t xml:space="preserve"> را (</w:t>
      </w:r>
      <w:r w:rsidR="00E93172">
        <w:rPr>
          <w:rFonts w:hint="cs"/>
          <w:sz w:val="24"/>
          <w:szCs w:val="26"/>
          <w:rtl/>
        </w:rPr>
        <w:t xml:space="preserve">تفسیر </w:t>
      </w:r>
      <w:proofErr w:type="spellStart"/>
      <w:r w:rsidR="00E93172">
        <w:rPr>
          <w:sz w:val="24"/>
          <w:szCs w:val="26"/>
        </w:rPr>
        <w:t>cxr</w:t>
      </w:r>
      <w:proofErr w:type="spellEnd"/>
      <w:r w:rsidR="00E93172">
        <w:rPr>
          <w:rFonts w:hint="cs"/>
          <w:sz w:val="24"/>
          <w:szCs w:val="26"/>
          <w:rtl/>
          <w:lang w:bidi="fa-IR"/>
        </w:rPr>
        <w:t xml:space="preserve">، </w:t>
      </w:r>
      <w:r w:rsidR="005451AD">
        <w:rPr>
          <w:rFonts w:hint="cs"/>
          <w:sz w:val="24"/>
          <w:szCs w:val="26"/>
          <w:rtl/>
        </w:rPr>
        <w:t>توراسنتز تشخیصی مایع پلور ،</w:t>
      </w:r>
      <w:r w:rsidR="00D9566B">
        <w:rPr>
          <w:rFonts w:hint="cs"/>
          <w:sz w:val="24"/>
          <w:szCs w:val="26"/>
          <w:rtl/>
        </w:rPr>
        <w:t>سونوگرافی ریه ،</w:t>
      </w:r>
      <w:r w:rsidR="00E93172">
        <w:rPr>
          <w:rFonts w:hint="cs"/>
          <w:sz w:val="24"/>
          <w:szCs w:val="26"/>
          <w:rtl/>
        </w:rPr>
        <w:t>تفسیر</w:t>
      </w:r>
      <w:r w:rsidR="00B14B0E">
        <w:rPr>
          <w:rFonts w:hint="cs"/>
          <w:sz w:val="24"/>
          <w:szCs w:val="26"/>
          <w:rtl/>
        </w:rPr>
        <w:t xml:space="preserve"> اسپیرومتری ، پلیتیسموگرافی و </w:t>
      </w:r>
      <w:r w:rsidR="005451AD">
        <w:rPr>
          <w:rFonts w:hint="cs"/>
          <w:sz w:val="24"/>
          <w:szCs w:val="26"/>
          <w:rtl/>
        </w:rPr>
        <w:t xml:space="preserve">برونکوسکوپی، </w:t>
      </w:r>
      <w:r w:rsidR="005451AD">
        <w:rPr>
          <w:rFonts w:cs="Calibri" w:hint="cs"/>
          <w:sz w:val="24"/>
          <w:szCs w:val="26"/>
          <w:rtl/>
        </w:rPr>
        <w:t>پلوروسکوپی ،تست خواب ،بیوپسی پلور</w:t>
      </w:r>
      <w:r w:rsidRPr="00A44622">
        <w:rPr>
          <w:sz w:val="24"/>
          <w:szCs w:val="26"/>
          <w:rtl/>
        </w:rPr>
        <w:t>)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Pr="00A44622">
        <w:rPr>
          <w:sz w:val="24"/>
          <w:szCs w:val="26"/>
        </w:rPr>
        <w:t>.</w:t>
      </w:r>
    </w:p>
    <w:p w14:paraId="56938F1E" w14:textId="5AFBFF3B" w:rsidR="00FB4A2B" w:rsidRPr="00A44622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sz w:val="24"/>
          <w:szCs w:val="26"/>
        </w:rPr>
      </w:pPr>
      <w:r w:rsidRPr="00A44622">
        <w:rPr>
          <w:sz w:val="24"/>
          <w:szCs w:val="26"/>
          <w:rtl/>
        </w:rPr>
        <w:t>نام ژنر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ک،</w:t>
      </w:r>
      <w:r w:rsidRPr="00A44622">
        <w:rPr>
          <w:sz w:val="24"/>
          <w:szCs w:val="26"/>
          <w:rtl/>
        </w:rPr>
        <w:t xml:space="preserve"> نام تجار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موارد استفاده و عوارض مهم و تداخلات داروها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</w:t>
      </w:r>
      <w:r w:rsidR="005451AD">
        <w:rPr>
          <w:rFonts w:hint="cs"/>
          <w:sz w:val="24"/>
          <w:szCs w:val="26"/>
          <w:rtl/>
        </w:rPr>
        <w:t>ریه و نحوه مصرف صحیح اسپری های تنفسی و اموزش صحیح به بیماران</w:t>
      </w:r>
      <w:r w:rsidRPr="00A44622">
        <w:rPr>
          <w:sz w:val="24"/>
          <w:szCs w:val="26"/>
        </w:rPr>
        <w:t xml:space="preserve"> </w:t>
      </w:r>
      <w:r w:rsidRPr="00A44622">
        <w:rPr>
          <w:sz w:val="24"/>
          <w:szCs w:val="26"/>
          <w:rtl/>
        </w:rPr>
        <w:t>را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کند</w:t>
      </w:r>
      <w:r w:rsidRPr="00A44622">
        <w:rPr>
          <w:sz w:val="24"/>
          <w:szCs w:val="26"/>
        </w:rPr>
        <w:t>.</w:t>
      </w:r>
    </w:p>
    <w:p w14:paraId="75E64FEE" w14:textId="4F98F176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شرح حال و معا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نه</w:t>
      </w:r>
      <w:r w:rsidRPr="00565EF5">
        <w:rPr>
          <w:color w:val="4472C4" w:themeColor="accent1"/>
          <w:sz w:val="24"/>
          <w:szCs w:val="26"/>
          <w:rtl/>
        </w:rPr>
        <w:t xml:space="preserve"> مناسب از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color w:val="4472C4" w:themeColor="accent1"/>
          <w:sz w:val="24"/>
          <w:szCs w:val="26"/>
          <w:rtl/>
        </w:rPr>
        <w:t xml:space="preserve"> اخذ نما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د</w:t>
      </w:r>
    </w:p>
    <w:p w14:paraId="1F955C18" w14:textId="2EE41C0F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ارتباط مناسب با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ماران</w:t>
      </w:r>
      <w:r w:rsidRPr="00565EF5">
        <w:rPr>
          <w:color w:val="4472C4" w:themeColor="accent1"/>
          <w:sz w:val="24"/>
          <w:szCs w:val="26"/>
          <w:rtl/>
        </w:rPr>
        <w:t xml:space="preserve"> برقرار کند</w:t>
      </w:r>
    </w:p>
    <w:p w14:paraId="3FFAB74C" w14:textId="7337D56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اطلاعات اول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</w:t>
      </w:r>
      <w:r w:rsidRPr="00565EF5">
        <w:rPr>
          <w:color w:val="4472C4" w:themeColor="accent1"/>
          <w:sz w:val="24"/>
          <w:szCs w:val="26"/>
          <w:rtl/>
        </w:rPr>
        <w:t xml:space="preserve"> در پرونده (برگه شرح حال)، برگه</w:t>
      </w:r>
      <w:r w:rsidRPr="00565EF5">
        <w:rPr>
          <w:color w:val="4472C4" w:themeColor="accent1"/>
          <w:sz w:val="24"/>
          <w:szCs w:val="26"/>
        </w:rPr>
        <w:t xml:space="preserve"> progress  </w:t>
      </w:r>
      <w:r w:rsidRPr="00565EF5">
        <w:rPr>
          <w:color w:val="4472C4" w:themeColor="accent1"/>
          <w:sz w:val="24"/>
          <w:szCs w:val="26"/>
          <w:rtl/>
        </w:rPr>
        <w:t>در پرونده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color w:val="4472C4" w:themeColor="accent1"/>
          <w:sz w:val="24"/>
          <w:szCs w:val="26"/>
          <w:rtl/>
        </w:rPr>
        <w:t xml:space="preserve"> ثبت کند</w:t>
      </w:r>
      <w:r w:rsidRPr="00565EF5">
        <w:rPr>
          <w:color w:val="4472C4" w:themeColor="accent1"/>
          <w:sz w:val="24"/>
          <w:szCs w:val="26"/>
        </w:rPr>
        <w:t>.</w:t>
      </w:r>
    </w:p>
    <w:p w14:paraId="1056A964" w14:textId="073AEB9B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منابع علم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پاسخگو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به سوالات بال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ن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ت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</w:t>
      </w:r>
      <w:r w:rsidRPr="00565EF5">
        <w:rPr>
          <w:color w:val="4472C4" w:themeColor="accent1"/>
          <w:sz w:val="24"/>
          <w:szCs w:val="26"/>
          <w:rtl/>
        </w:rPr>
        <w:t xml:space="preserve"> پزشک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را جستجو کند</w:t>
      </w:r>
      <w:r w:rsidRPr="00565EF5">
        <w:rPr>
          <w:color w:val="4472C4" w:themeColor="accent1"/>
          <w:sz w:val="24"/>
          <w:szCs w:val="26"/>
        </w:rPr>
        <w:t>.</w:t>
      </w:r>
    </w:p>
    <w:p w14:paraId="67AD1F71" w14:textId="20222D6C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4472C4" w:themeColor="accent1"/>
          <w:sz w:val="24"/>
          <w:szCs w:val="26"/>
        </w:rPr>
      </w:pPr>
      <w:r w:rsidRPr="00565EF5">
        <w:rPr>
          <w:color w:val="4472C4" w:themeColor="accent1"/>
          <w:sz w:val="24"/>
          <w:szCs w:val="26"/>
          <w:rtl/>
        </w:rPr>
        <w:t>نسخه دارو</w:t>
      </w:r>
      <w:r w:rsidRPr="00565EF5">
        <w:rPr>
          <w:rFonts w:hint="cs"/>
          <w:color w:val="4472C4" w:themeColor="accent1"/>
          <w:sz w:val="24"/>
          <w:szCs w:val="26"/>
          <w:rtl/>
        </w:rPr>
        <w:t>یی</w:t>
      </w:r>
      <w:r w:rsidRPr="00565EF5">
        <w:rPr>
          <w:color w:val="4472C4" w:themeColor="accent1"/>
          <w:sz w:val="24"/>
          <w:szCs w:val="26"/>
          <w:rtl/>
        </w:rPr>
        <w:t xml:space="preserve"> برا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ب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مار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ها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color w:val="4472C4" w:themeColor="accent1"/>
          <w:sz w:val="24"/>
          <w:szCs w:val="26"/>
          <w:rtl/>
        </w:rPr>
        <w:t xml:space="preserve"> شا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ع</w:t>
      </w:r>
      <w:r w:rsidRPr="00565EF5">
        <w:rPr>
          <w:color w:val="4472C4" w:themeColor="accent1"/>
          <w:sz w:val="24"/>
          <w:szCs w:val="26"/>
          <w:rtl/>
        </w:rPr>
        <w:t xml:space="preserve"> </w:t>
      </w:r>
      <w:r w:rsidR="005451AD">
        <w:rPr>
          <w:rFonts w:hint="cs"/>
          <w:color w:val="4472C4" w:themeColor="accent1"/>
          <w:sz w:val="24"/>
          <w:szCs w:val="26"/>
          <w:rtl/>
        </w:rPr>
        <w:t>ریوی</w:t>
      </w:r>
      <w:r w:rsidRPr="00565EF5">
        <w:rPr>
          <w:color w:val="4472C4" w:themeColor="accent1"/>
          <w:sz w:val="24"/>
          <w:szCs w:val="26"/>
          <w:rtl/>
        </w:rPr>
        <w:t xml:space="preserve"> را بنو</w:t>
      </w:r>
      <w:r w:rsidRPr="00565EF5">
        <w:rPr>
          <w:rFonts w:hint="cs"/>
          <w:color w:val="4472C4" w:themeColor="accent1"/>
          <w:sz w:val="24"/>
          <w:szCs w:val="26"/>
          <w:rtl/>
        </w:rPr>
        <w:t>ی</w:t>
      </w:r>
      <w:r w:rsidRPr="00565EF5">
        <w:rPr>
          <w:rFonts w:hint="eastAsia"/>
          <w:color w:val="4472C4" w:themeColor="accent1"/>
          <w:sz w:val="24"/>
          <w:szCs w:val="26"/>
          <w:rtl/>
        </w:rPr>
        <w:t>سد</w:t>
      </w:r>
      <w:r w:rsidRPr="00565EF5">
        <w:rPr>
          <w:color w:val="4472C4" w:themeColor="accent1"/>
          <w:sz w:val="24"/>
          <w:szCs w:val="26"/>
        </w:rPr>
        <w:t>.</w:t>
      </w:r>
    </w:p>
    <w:p w14:paraId="779C2224" w14:textId="5D7BCADC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رفتار مناسب حرفه 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(از نظر پوشش مناسب، حضور منظم و به موقع، رفتار فرد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جمع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بر اساس تعال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</w:t>
      </w:r>
      <w:r w:rsidRPr="00565EF5">
        <w:rPr>
          <w:color w:val="FF0000"/>
          <w:sz w:val="24"/>
          <w:szCs w:val="26"/>
          <w:rtl/>
        </w:rPr>
        <w:t xml:space="preserve"> ) را از خود نشان دهد</w:t>
      </w:r>
    </w:p>
    <w:p w14:paraId="3BD6B517" w14:textId="72139076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تعهد و علاقه خود را در مورد پ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اقدامات تشخ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ص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درمان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</w:t>
      </w:r>
      <w:r w:rsidRPr="005F5799">
        <w:rPr>
          <w:b/>
          <w:bCs/>
          <w:color w:val="FF0000"/>
          <w:sz w:val="24"/>
          <w:szCs w:val="26"/>
          <w:u w:val="single"/>
          <w:rtl/>
        </w:rPr>
        <w:t>ب</w:t>
      </w:r>
      <w:r w:rsidRPr="005F5799">
        <w:rPr>
          <w:rFonts w:hint="cs"/>
          <w:b/>
          <w:bCs/>
          <w:color w:val="FF0000"/>
          <w:sz w:val="24"/>
          <w:szCs w:val="26"/>
          <w:u w:val="single"/>
          <w:rtl/>
        </w:rPr>
        <w:t>ی</w:t>
      </w:r>
      <w:r w:rsidRPr="005F5799">
        <w:rPr>
          <w:rFonts w:hint="eastAsia"/>
          <w:b/>
          <w:bCs/>
          <w:color w:val="FF0000"/>
          <w:sz w:val="24"/>
          <w:szCs w:val="26"/>
          <w:u w:val="single"/>
          <w:rtl/>
        </w:rPr>
        <w:t>مار</w:t>
      </w:r>
      <w:r w:rsidRPr="005F5799">
        <w:rPr>
          <w:b/>
          <w:bCs/>
          <w:color w:val="FF0000"/>
          <w:sz w:val="24"/>
          <w:szCs w:val="26"/>
          <w:u w:val="single"/>
          <w:rtl/>
        </w:rPr>
        <w:t xml:space="preserve"> خود</w:t>
      </w:r>
      <w:r w:rsidRPr="00565EF5">
        <w:rPr>
          <w:color w:val="FF0000"/>
          <w:sz w:val="24"/>
          <w:szCs w:val="26"/>
          <w:rtl/>
        </w:rPr>
        <w:t xml:space="preserve"> نشان دهد</w:t>
      </w:r>
    </w:p>
    <w:p w14:paraId="36EE107E" w14:textId="7611E509" w:rsidR="00FB4A2B" w:rsidRPr="00565EF5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در مورد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حقوق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 xml:space="preserve"> (منفعت رسان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ضرر نرساندن به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حفظ اسرار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مار،</w:t>
      </w:r>
      <w:r w:rsidRPr="00565EF5">
        <w:rPr>
          <w:color w:val="FF0000"/>
          <w:sz w:val="24"/>
          <w:szCs w:val="26"/>
          <w:rtl/>
        </w:rPr>
        <w:t xml:space="preserve"> رعا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ت</w:t>
      </w:r>
      <w:r w:rsidRPr="00565EF5">
        <w:rPr>
          <w:color w:val="FF0000"/>
          <w:sz w:val="24"/>
          <w:szCs w:val="26"/>
          <w:rtl/>
        </w:rPr>
        <w:t xml:space="preserve"> حق انتخاب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ب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مار</w:t>
      </w:r>
      <w:r w:rsidRPr="00565EF5">
        <w:rPr>
          <w:color w:val="FF0000"/>
          <w:sz w:val="24"/>
          <w:szCs w:val="26"/>
          <w:rtl/>
        </w:rPr>
        <w:t>) کوشا باشد</w:t>
      </w:r>
      <w:r w:rsidRPr="00565EF5">
        <w:rPr>
          <w:color w:val="FF0000"/>
          <w:sz w:val="24"/>
          <w:szCs w:val="26"/>
        </w:rPr>
        <w:t>.</w:t>
      </w:r>
    </w:p>
    <w:p w14:paraId="65FB8325" w14:textId="1F7BC0BE" w:rsidR="00FB4A2B" w:rsidRDefault="00FB4A2B" w:rsidP="00A44622">
      <w:pPr>
        <w:pStyle w:val="ListParagraph"/>
        <w:numPr>
          <w:ilvl w:val="0"/>
          <w:numId w:val="19"/>
        </w:numPr>
        <w:bidi/>
        <w:ind w:left="990"/>
        <w:jc w:val="both"/>
        <w:rPr>
          <w:color w:val="FF0000"/>
          <w:sz w:val="24"/>
          <w:szCs w:val="26"/>
        </w:rPr>
      </w:pPr>
      <w:r w:rsidRPr="00565EF5">
        <w:rPr>
          <w:color w:val="FF0000"/>
          <w:sz w:val="24"/>
          <w:szCs w:val="26"/>
          <w:rtl/>
        </w:rPr>
        <w:t>علاقه و اراده لازم برا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خودآموز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و 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ادگ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rFonts w:hint="eastAsia"/>
          <w:color w:val="FF0000"/>
          <w:sz w:val="24"/>
          <w:szCs w:val="26"/>
          <w:rtl/>
        </w:rPr>
        <w:t>ر</w:t>
      </w:r>
      <w:r w:rsidRPr="00565EF5">
        <w:rPr>
          <w:rFonts w:hint="cs"/>
          <w:color w:val="FF0000"/>
          <w:sz w:val="24"/>
          <w:szCs w:val="26"/>
          <w:rtl/>
        </w:rPr>
        <w:t>ی</w:t>
      </w:r>
      <w:r w:rsidRPr="00565EF5">
        <w:rPr>
          <w:color w:val="FF0000"/>
          <w:sz w:val="24"/>
          <w:szCs w:val="26"/>
          <w:rtl/>
        </w:rPr>
        <w:t xml:space="preserve"> مداوم را از خود نشان دهد</w:t>
      </w:r>
      <w:r w:rsidRPr="00565EF5">
        <w:rPr>
          <w:color w:val="FF0000"/>
          <w:sz w:val="24"/>
          <w:szCs w:val="26"/>
        </w:rPr>
        <w:t>.</w:t>
      </w:r>
    </w:p>
    <w:p w14:paraId="6D2FFD85" w14:textId="77777777" w:rsidR="00565EF5" w:rsidRPr="00565EF5" w:rsidRDefault="00565EF5" w:rsidP="00565EF5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651DC576" w14:textId="77777777" w:rsidR="00565EF5" w:rsidRPr="00565EF5" w:rsidRDefault="00565EF5" w:rsidP="00565EF5">
      <w:pPr>
        <w:pStyle w:val="ListParagraph"/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422D1A4E" w14:textId="77777777" w:rsidR="00565EF5" w:rsidRPr="00565EF5" w:rsidRDefault="00565EF5" w:rsidP="00565EF5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57570564" w14:textId="0D952442" w:rsidR="00565EF5" w:rsidRPr="00565EF5" w:rsidRDefault="00565EF5" w:rsidP="00E7714F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="00E7714F">
        <w:rPr>
          <w:rFonts w:hint="cs"/>
          <w:sz w:val="24"/>
          <w:szCs w:val="26"/>
          <w:rtl/>
        </w:rPr>
        <w:t>بیما</w:t>
      </w:r>
      <w:r w:rsidR="00E7714F">
        <w:rPr>
          <w:rFonts w:hint="cs"/>
          <w:sz w:val="24"/>
          <w:szCs w:val="26"/>
          <w:rtl/>
          <w:lang w:bidi="fa-IR"/>
        </w:rPr>
        <w:t>ران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076AC1D" w14:textId="77777777" w:rsidR="00565EF5" w:rsidRPr="00565EF5" w:rsidRDefault="00565EF5" w:rsidP="00565EF5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23B5A5C2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lastRenderedPageBreak/>
        <w:t>حضور در جلسات گزارش صبحگاهی و معرفی بیمار</w:t>
      </w:r>
    </w:p>
    <w:p w14:paraId="0AA4D96C" w14:textId="77777777" w:rsidR="00565EF5" w:rsidRPr="00565EF5" w:rsidRDefault="00565EF5" w:rsidP="00565EF5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7135C4D2" w14:textId="77777777" w:rsidR="00565EF5" w:rsidRPr="00565EF5" w:rsidRDefault="00565EF5" w:rsidP="00565EF5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36CC9C28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28F8BB6" w14:textId="77777777" w:rsidR="00565EF5" w:rsidRPr="00565EF5" w:rsidRDefault="00565EF5" w:rsidP="00565EF5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p w14:paraId="699DFE41" w14:textId="1A80A01A" w:rsid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  <w:rtl/>
        </w:rPr>
      </w:pPr>
    </w:p>
    <w:p w14:paraId="538ACAE8" w14:textId="77777777" w:rsidR="00565EF5" w:rsidRPr="00565EF5" w:rsidRDefault="00565EF5" w:rsidP="00565EF5">
      <w:pPr>
        <w:pStyle w:val="ListParagraph"/>
        <w:bidi/>
        <w:ind w:left="990"/>
        <w:jc w:val="both"/>
        <w:rPr>
          <w:color w:val="FF0000"/>
          <w:sz w:val="24"/>
          <w:szCs w:val="26"/>
        </w:rPr>
      </w:pPr>
    </w:p>
    <w:p w14:paraId="7E2D0490" w14:textId="77777777" w:rsidR="00565EF5" w:rsidRPr="00565EF5" w:rsidRDefault="00FB4A2B" w:rsidP="00565EF5">
      <w:pPr>
        <w:bidi/>
        <w:spacing w:after="120" w:line="264" w:lineRule="auto"/>
        <w:jc w:val="lowKashida"/>
        <w:rPr>
          <w:rFonts w:ascii="XB Zar" w:hAnsi="XB Zar"/>
          <w:sz w:val="24"/>
          <w:rtl/>
        </w:rPr>
      </w:pPr>
      <w:r w:rsidRPr="00565EF5">
        <w:rPr>
          <w:sz w:val="24"/>
        </w:rPr>
        <w:t xml:space="preserve"> </w:t>
      </w:r>
      <w:r w:rsidR="00565EF5" w:rsidRPr="00565EF5">
        <w:rPr>
          <w:rFonts w:cs="B Titr" w:hint="cs"/>
          <w:b/>
          <w:bCs/>
          <w:sz w:val="24"/>
          <w:rtl/>
        </w:rPr>
        <w:t>رویکرد آموزش:</w:t>
      </w:r>
      <w:r w:rsidR="00565EF5" w:rsidRPr="00565EF5">
        <w:rPr>
          <w:rFonts w:ascii="XB Zar" w:hAnsi="XB Zar" w:hint="cs"/>
          <w:sz w:val="24"/>
          <w:rtl/>
        </w:rPr>
        <w:t xml:space="preserve"> حضوری</w:t>
      </w:r>
    </w:p>
    <w:p w14:paraId="2014F855" w14:textId="77777777" w:rsidR="00565EF5" w:rsidRPr="00565EF5" w:rsidRDefault="00565EF5" w:rsidP="00565EF5">
      <w:pPr>
        <w:bidi/>
        <w:spacing w:after="120" w:line="264" w:lineRule="auto"/>
        <w:jc w:val="lowKashida"/>
        <w:rPr>
          <w:rFonts w:cs="B Titr"/>
          <w:b/>
          <w:bCs/>
          <w:sz w:val="24"/>
          <w:rtl/>
        </w:rPr>
      </w:pPr>
      <w:r w:rsidRPr="00565EF5">
        <w:rPr>
          <w:rFonts w:cs="B Titr" w:hint="eastAsia"/>
          <w:b/>
          <w:bCs/>
          <w:sz w:val="24"/>
          <w:rtl/>
        </w:rPr>
        <w:t>روش</w:t>
      </w:r>
      <w:r w:rsidRPr="00565EF5">
        <w:rPr>
          <w:rFonts w:cs="B Titr"/>
          <w:b/>
          <w:bCs/>
          <w:sz w:val="24"/>
          <w:rtl/>
        </w:rPr>
        <w:t xml:space="preserve"> </w:t>
      </w:r>
      <w:r w:rsidRPr="00565EF5">
        <w:rPr>
          <w:rFonts w:cs="B Titr" w:hint="eastAsia"/>
          <w:b/>
          <w:bCs/>
          <w:sz w:val="24"/>
          <w:rtl/>
        </w:rPr>
        <w:t>تدر</w:t>
      </w:r>
      <w:r w:rsidRPr="00565EF5">
        <w:rPr>
          <w:rFonts w:cs="B Titr" w:hint="cs"/>
          <w:b/>
          <w:bCs/>
          <w:sz w:val="24"/>
          <w:rtl/>
        </w:rPr>
        <w:t>ی</w:t>
      </w:r>
      <w:r w:rsidRPr="00565EF5">
        <w:rPr>
          <w:rFonts w:cs="B Titr" w:hint="eastAsia"/>
          <w:b/>
          <w:bCs/>
          <w:sz w:val="24"/>
          <w:rtl/>
        </w:rPr>
        <w:t>س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5F879DA2" w14:textId="79AE30D2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565EF5">
        <w:rPr>
          <w:rFonts w:ascii="XB Zar" w:hAnsi="XB Zar" w:cs="B Nazanin" w:hint="cs"/>
          <w:sz w:val="24"/>
          <w:rtl/>
        </w:rPr>
        <w:t>در قالب کلاس</w:t>
      </w:r>
      <w:r w:rsidR="005451AD">
        <w:rPr>
          <w:rFonts w:ascii="XB Zar" w:hAnsi="XB Zar" w:cs="B Nazanin" w:hint="cs"/>
          <w:sz w:val="24"/>
          <w:rtl/>
        </w:rPr>
        <w:t xml:space="preserve"> </w:t>
      </w:r>
      <w:r w:rsidRPr="00565EF5">
        <w:rPr>
          <w:rFonts w:ascii="XB Zar" w:hAnsi="XB Zar" w:cs="B Nazanin" w:hint="cs"/>
          <w:sz w:val="24"/>
          <w:rtl/>
        </w:rPr>
        <w:t>. موضوعات</w:t>
      </w:r>
      <w:r w:rsidRPr="00565EF5">
        <w:rPr>
          <w:rFonts w:ascii="XB Zar" w:hAnsi="XB Zar" w:cs="B Nazanin"/>
          <w:sz w:val="24"/>
        </w:rPr>
        <w:t xml:space="preserve">  </w:t>
      </w:r>
      <w:r w:rsidRPr="00565EF5">
        <w:rPr>
          <w:rFonts w:ascii="XB Zar" w:hAnsi="XB Zar" w:cs="B Nazanin" w:hint="cs"/>
          <w:sz w:val="24"/>
          <w:rtl/>
        </w:rPr>
        <w:t xml:space="preserve"> شایع مورد نیاز پزشک عمومی</w:t>
      </w:r>
    </w:p>
    <w:p w14:paraId="70B73800" w14:textId="77777777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FEC4446" w14:textId="7B591FBA" w:rsidR="00565EF5" w:rsidRPr="00565EF5" w:rsidRDefault="00565EF5" w:rsidP="00565EF5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565EF5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565EF5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565EF5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565EF5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565EF5">
        <w:rPr>
          <w:rFonts w:ascii="XB Zar" w:hAnsi="XB Zar" w:cs="B Nazanin"/>
          <w:sz w:val="24"/>
          <w:rtl/>
        </w:rPr>
        <w:t>آموزش ح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ن</w:t>
      </w:r>
      <w:r w:rsidRPr="00565EF5">
        <w:rPr>
          <w:rFonts w:ascii="XB Zar" w:hAnsi="XB Zar" w:cs="B Nazanin"/>
          <w:sz w:val="24"/>
          <w:rtl/>
        </w:rPr>
        <w:t xml:space="preserve"> کار به صورت واگذار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بخش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از مراقبت ب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 w:hint="eastAsia"/>
          <w:sz w:val="24"/>
          <w:rtl/>
        </w:rPr>
        <w:t>ماران</w:t>
      </w:r>
      <w:r w:rsidRPr="00565EF5">
        <w:rPr>
          <w:rFonts w:ascii="XB Zar" w:hAnsi="XB Zar" w:cs="B Nazanin"/>
          <w:sz w:val="24"/>
          <w:rtl/>
        </w:rPr>
        <w:t xml:space="preserve"> </w:t>
      </w:r>
      <w:r w:rsidR="005451AD">
        <w:rPr>
          <w:rFonts w:ascii="XB Zar" w:hAnsi="XB Zar" w:cs="B Nazanin" w:hint="cs"/>
          <w:sz w:val="24"/>
          <w:rtl/>
        </w:rPr>
        <w:t xml:space="preserve">شامل نوشتن دستورات دارویی  </w:t>
      </w:r>
      <w:r w:rsidRPr="00565EF5">
        <w:rPr>
          <w:rFonts w:ascii="XB Zar" w:hAnsi="XB Zar" w:cs="B Nazanin"/>
          <w:sz w:val="24"/>
          <w:rtl/>
        </w:rPr>
        <w:t>به</w:t>
      </w:r>
      <w:r w:rsidRPr="00565EF5">
        <w:rPr>
          <w:rFonts w:ascii="XB Zar" w:hAnsi="XB Zar" w:cs="B Nazanin" w:hint="cs"/>
          <w:sz w:val="24"/>
          <w:rtl/>
        </w:rPr>
        <w:t xml:space="preserve"> کارورزان</w:t>
      </w:r>
      <w:r w:rsidRPr="00565EF5">
        <w:rPr>
          <w:rFonts w:ascii="XB Zar" w:hAnsi="XB Zar" w:cs="B Nazanin"/>
          <w:sz w:val="24"/>
          <w:rtl/>
        </w:rPr>
        <w:t xml:space="preserve"> تحت نظارت رده</w:t>
      </w:r>
      <w:r w:rsidRPr="00565EF5">
        <w:rPr>
          <w:rFonts w:ascii="XB Zar" w:hAnsi="XB Zar" w:cs="B Nazanin"/>
          <w:sz w:val="24"/>
          <w:rtl/>
        </w:rPr>
        <w:softHyphen/>
      </w:r>
      <w:r w:rsidRPr="00565EF5">
        <w:rPr>
          <w:rFonts w:ascii="XB Zar" w:hAnsi="XB Zar" w:cs="B Nazanin" w:hint="cs"/>
          <w:sz w:val="24"/>
          <w:rtl/>
        </w:rPr>
        <w:t>ه</w:t>
      </w:r>
      <w:r w:rsidRPr="00565EF5">
        <w:rPr>
          <w:rFonts w:ascii="XB Zar" w:hAnsi="XB Zar" w:cs="B Nazanin"/>
          <w:sz w:val="24"/>
          <w:rtl/>
        </w:rPr>
        <w:t>ا</w:t>
      </w:r>
      <w:r w:rsidRPr="00565EF5">
        <w:rPr>
          <w:rFonts w:ascii="XB Zar" w:hAnsi="XB Zar" w:cs="B Nazanin" w:hint="cs"/>
          <w:sz w:val="24"/>
          <w:rtl/>
        </w:rPr>
        <w:t>ی</w:t>
      </w:r>
      <w:r w:rsidRPr="00565EF5">
        <w:rPr>
          <w:rFonts w:ascii="XB Zar" w:hAnsi="XB Zar" w:cs="B Nazanin"/>
          <w:sz w:val="24"/>
          <w:rtl/>
        </w:rPr>
        <w:t xml:space="preserve"> بالاتر بنا شده است. </w:t>
      </w:r>
    </w:p>
    <w:p w14:paraId="6603F709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sz w:val="24"/>
          <w:rtl/>
        </w:rPr>
        <w:t xml:space="preserve">الف) </w:t>
      </w:r>
      <w:r w:rsidRPr="00565EF5">
        <w:rPr>
          <w:rFonts w:ascii="XB Zar" w:hAnsi="XB Zar"/>
          <w:b/>
          <w:bCs/>
          <w:sz w:val="24"/>
          <w:rtl/>
        </w:rPr>
        <w:t>آموزش در بخش</w:t>
      </w:r>
      <w:r w:rsidRPr="00565EF5">
        <w:rPr>
          <w:rFonts w:ascii="XB Zar" w:hAnsi="XB Zar"/>
          <w:b/>
          <w:bCs/>
          <w:sz w:val="24"/>
          <w:rtl/>
        </w:rPr>
        <w:softHyphen/>
        <w:t>ها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 بستر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>:</w:t>
      </w:r>
      <w:r w:rsidRPr="00565EF5">
        <w:rPr>
          <w:rFonts w:ascii="XB Zar" w:hAnsi="XB Zar"/>
          <w:sz w:val="24"/>
          <w:rtl/>
        </w:rPr>
        <w:t xml:space="preserve"> </w:t>
      </w:r>
    </w:p>
    <w:p w14:paraId="41290AA8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/>
          <w:sz w:val="24"/>
          <w:rtl/>
        </w:rPr>
        <w:t xml:space="preserve">در </w:t>
      </w:r>
      <w:r w:rsidRPr="00565EF5">
        <w:rPr>
          <w:rFonts w:ascii="XB Zar" w:hAnsi="XB Zar" w:hint="cs"/>
          <w:sz w:val="24"/>
          <w:rtl/>
        </w:rPr>
        <w:t>این بخش</w:t>
      </w:r>
      <w:r w:rsidRPr="00565EF5">
        <w:rPr>
          <w:rFonts w:ascii="XB Zar" w:hAnsi="XB Zar"/>
          <w:sz w:val="24"/>
          <w:rtl/>
        </w:rPr>
        <w:t xml:space="preserve">، </w:t>
      </w:r>
      <w:r w:rsidRPr="00565EF5">
        <w:rPr>
          <w:rFonts w:ascii="XB Zar" w:hAnsi="XB Zar" w:hint="cs"/>
          <w:sz w:val="24"/>
          <w:rtl/>
        </w:rPr>
        <w:t xml:space="preserve">کارورز مسئول تمامي بیماران لاين </w:t>
      </w:r>
      <w:r w:rsidRPr="00565EF5">
        <w:rPr>
          <w:rFonts w:ascii="XB Zar" w:hAnsi="XB Zar"/>
          <w:sz w:val="24"/>
          <w:rtl/>
        </w:rPr>
        <w:t xml:space="preserve">در قالب 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ک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از اعضا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تيم باليني هستند. کار</w:t>
      </w:r>
      <w:r w:rsidRPr="00565EF5">
        <w:rPr>
          <w:rFonts w:ascii="XB Zar" w:hAnsi="XB Zar" w:hint="cs"/>
          <w:sz w:val="24"/>
          <w:rtl/>
        </w:rPr>
        <w:t>ورز</w:t>
      </w:r>
      <w:r w:rsidRPr="00565EF5">
        <w:rPr>
          <w:rFonts w:ascii="XB Zar" w:hAnsi="XB Zar"/>
          <w:sz w:val="24"/>
          <w:rtl/>
        </w:rPr>
        <w:t xml:space="preserve"> مس</w:t>
      </w:r>
      <w:r w:rsidRPr="00565EF5">
        <w:rPr>
          <w:rFonts w:ascii="XB Zar" w:hAnsi="XB Zar" w:hint="eastAsia"/>
          <w:sz w:val="24"/>
          <w:rtl/>
        </w:rPr>
        <w:t>ؤ</w:t>
      </w:r>
      <w:r w:rsidRPr="00565EF5">
        <w:rPr>
          <w:rFonts w:ascii="XB Zar" w:hAnsi="XB Zar"/>
          <w:sz w:val="24"/>
          <w:rtl/>
        </w:rPr>
        <w:t>ول انجام ويزيت روزانه، گردآوري، ثبت و ارايه اطلاعات در راندها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بال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،</w:t>
      </w:r>
      <w:r w:rsidRPr="00565EF5">
        <w:rPr>
          <w:rFonts w:ascii="XB Zar" w:hAnsi="XB Zar"/>
          <w:sz w:val="24"/>
          <w:rtl/>
        </w:rPr>
        <w:t xml:space="preserve"> پيگيري امور بيمار، تفس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ر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داده</w:t>
      </w:r>
      <w:r w:rsidRPr="00565EF5">
        <w:rPr>
          <w:rFonts w:ascii="XB Zar" w:hAnsi="XB Zar"/>
          <w:sz w:val="24"/>
          <w:rtl/>
        </w:rPr>
        <w:softHyphen/>
        <w:t>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به دست آمده، پ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شنهاد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پلان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تشخ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ص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</w:t>
      </w:r>
      <w:r w:rsidRPr="00565EF5">
        <w:rPr>
          <w:rFonts w:ascii="XB Zar" w:hAnsi="XB Zar" w:hint="eastAsia"/>
          <w:sz w:val="24"/>
          <w:rtl/>
        </w:rPr>
        <w:t>ـ</w:t>
      </w:r>
      <w:r w:rsidRPr="00565EF5">
        <w:rPr>
          <w:rFonts w:ascii="XB Zar" w:hAnsi="XB Zar"/>
          <w:sz w:val="24"/>
          <w:rtl/>
        </w:rPr>
        <w:t xml:space="preserve"> درمان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برا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مراقبت از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و مشارکت در ارا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ه</w:t>
      </w:r>
      <w:r w:rsidRPr="00565EF5">
        <w:rPr>
          <w:rFonts w:ascii="XB Zar" w:hAnsi="XB Zar"/>
          <w:sz w:val="24"/>
          <w:rtl/>
        </w:rPr>
        <w:t xml:space="preserve"> آموزش ها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لازم به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</w:t>
      </w:r>
      <w:r w:rsidRPr="00565EF5">
        <w:rPr>
          <w:rFonts w:ascii="XB Zar" w:hAnsi="XB Zar"/>
          <w:sz w:val="24"/>
          <w:rtl/>
        </w:rPr>
        <w:t xml:space="preserve"> را برعهده دارد. </w:t>
      </w:r>
    </w:p>
    <w:p w14:paraId="5E8AA892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ب) </w:t>
      </w:r>
      <w:r w:rsidRPr="00565EF5">
        <w:rPr>
          <w:rFonts w:ascii="XB Zar" w:hAnsi="XB Zar"/>
          <w:b/>
          <w:bCs/>
          <w:sz w:val="24"/>
          <w:rtl/>
        </w:rPr>
        <w:t>آموزش در درمانگاه</w:t>
      </w:r>
      <w:r w:rsidRPr="00565EF5">
        <w:rPr>
          <w:rFonts w:ascii="XB Zar" w:hAnsi="XB Zar"/>
          <w:b/>
          <w:bCs/>
          <w:sz w:val="24"/>
          <w:rtl/>
        </w:rPr>
        <w:softHyphen/>
        <w:t>ها:</w:t>
      </w:r>
      <w:r w:rsidRPr="00565EF5">
        <w:rPr>
          <w:rFonts w:ascii="XB Zar" w:hAnsi="XB Zar"/>
          <w:sz w:val="24"/>
          <w:rtl/>
        </w:rPr>
        <w:t xml:space="preserve"> </w:t>
      </w:r>
    </w:p>
    <w:p w14:paraId="0871C534" w14:textId="35CA6ACB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  <w:lang w:bidi="fa-IR"/>
        </w:rPr>
      </w:pPr>
      <w:r w:rsidRPr="00565EF5">
        <w:rPr>
          <w:rFonts w:ascii="XB Zar" w:hAnsi="XB Zar"/>
          <w:sz w:val="24"/>
          <w:rtl/>
        </w:rPr>
        <w:t>کا</w:t>
      </w:r>
      <w:r w:rsidRPr="00565EF5">
        <w:rPr>
          <w:rFonts w:ascii="XB Zar" w:hAnsi="XB Zar" w:hint="cs"/>
          <w:sz w:val="24"/>
          <w:rtl/>
        </w:rPr>
        <w:t>رورزان</w:t>
      </w:r>
      <w:r w:rsidRPr="00565EF5">
        <w:rPr>
          <w:rFonts w:ascii="XB Zar" w:hAnsi="XB Zar"/>
          <w:sz w:val="24"/>
          <w:rtl/>
        </w:rPr>
        <w:t xml:space="preserve"> در درمانگاه</w:t>
      </w:r>
      <w:r w:rsidRPr="00565EF5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مند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>كنند. و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ز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ت</w:t>
      </w:r>
      <w:r w:rsidRPr="00565EF5">
        <w:rPr>
          <w:rFonts w:ascii="XB Zar" w:hAnsi="XB Zar"/>
          <w:sz w:val="24"/>
          <w:rtl/>
        </w:rPr>
        <w:t xml:space="preserve"> ا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ن</w:t>
      </w:r>
      <w:r w:rsidRPr="00565EF5">
        <w:rPr>
          <w:rFonts w:ascii="XB Zar" w:hAnsi="XB Zar"/>
          <w:sz w:val="24"/>
          <w:rtl/>
        </w:rPr>
        <w:t xml:space="preserve"> ب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eastAsia"/>
          <w:sz w:val="24"/>
          <w:rtl/>
        </w:rPr>
        <w:t>ماران</w:t>
      </w:r>
      <w:r w:rsidRPr="00565EF5">
        <w:rPr>
          <w:rFonts w:ascii="XB Zar" w:hAnsi="XB Zar"/>
          <w:sz w:val="24"/>
          <w:rtl/>
        </w:rPr>
        <w:t xml:space="preserve"> تحت نظارت </w:t>
      </w:r>
      <w:r w:rsidRPr="00565EF5">
        <w:rPr>
          <w:rFonts w:ascii="XB Zar" w:hAnsi="XB Zar" w:hint="cs"/>
          <w:sz w:val="24"/>
          <w:rtl/>
        </w:rPr>
        <w:t>استاد</w:t>
      </w:r>
      <w:r w:rsidRPr="00565EF5">
        <w:rPr>
          <w:rFonts w:ascii="XB Zar" w:hAnsi="XB Zar"/>
          <w:sz w:val="24"/>
          <w:rtl/>
        </w:rPr>
        <w:t xml:space="preserve"> انجام م</w:t>
      </w:r>
      <w:r w:rsidRPr="00565EF5">
        <w:rPr>
          <w:rFonts w:ascii="XB Zar" w:hAnsi="XB Zar" w:hint="cs"/>
          <w:sz w:val="24"/>
          <w:rtl/>
        </w:rPr>
        <w:t>ی</w:t>
      </w:r>
      <w:r w:rsidRPr="00565EF5">
        <w:rPr>
          <w:rFonts w:ascii="XB Zar" w:hAnsi="XB Zar" w:hint="cs"/>
          <w:sz w:val="24"/>
          <w:rtl/>
        </w:rPr>
        <w:softHyphen/>
      </w:r>
      <w:r w:rsidRPr="00565EF5">
        <w:rPr>
          <w:rFonts w:ascii="XB Zar" w:hAnsi="XB Zar"/>
          <w:sz w:val="24"/>
          <w:rtl/>
        </w:rPr>
        <w:t xml:space="preserve">شود. تعداد </w:t>
      </w:r>
      <w:r w:rsidR="005451AD">
        <w:rPr>
          <w:rFonts w:ascii="XB Zar" w:hAnsi="XB Zar" w:hint="cs"/>
          <w:sz w:val="24"/>
          <w:rtl/>
        </w:rPr>
        <w:t>6روز</w:t>
      </w:r>
      <w:r w:rsidRPr="00565EF5">
        <w:rPr>
          <w:rFonts w:ascii="XB Zar" w:hAnsi="XB Zar" w:hint="cs"/>
          <w:sz w:val="24"/>
          <w:rtl/>
        </w:rPr>
        <w:t xml:space="preserve"> درهفته درمانگاه برگزار می گردد.  ساعت 10 </w:t>
      </w:r>
      <w:r w:rsidR="005451AD">
        <w:rPr>
          <w:rFonts w:ascii="XB Zar" w:hAnsi="XB Zar" w:hint="cs"/>
          <w:sz w:val="24"/>
          <w:rtl/>
        </w:rPr>
        <w:t>روزهای شنبه تا پنچ شنبه</w:t>
      </w:r>
      <w:r w:rsidRPr="00565EF5">
        <w:rPr>
          <w:rFonts w:ascii="XB Zar" w:hAnsi="XB Zar" w:hint="cs"/>
          <w:sz w:val="24"/>
          <w:rtl/>
        </w:rPr>
        <w:t xml:space="preserve"> از بخش آف بشوند و به درمانگاه بروند.</w:t>
      </w:r>
      <w:r w:rsidR="00FF096A">
        <w:rPr>
          <w:rFonts w:ascii="XB Zar" w:hAnsi="XB Zar" w:hint="cs"/>
          <w:sz w:val="24"/>
          <w:rtl/>
        </w:rPr>
        <w:t>(</w:t>
      </w:r>
      <w:r w:rsidR="00FF096A">
        <w:rPr>
          <w:rFonts w:ascii="XB Zar" w:hAnsi="XB Zar" w:hint="cs"/>
          <w:sz w:val="24"/>
          <w:rtl/>
          <w:lang w:bidi="fa-IR"/>
        </w:rPr>
        <w:t>روزهای 3شنبه کلینیک خواب و پنج شنبه ها کلینیک آسم مقاوم )</w:t>
      </w:r>
    </w:p>
    <w:p w14:paraId="0FA71F67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b/>
          <w:bCs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ج ) </w:t>
      </w:r>
      <w:r w:rsidRPr="00565EF5">
        <w:rPr>
          <w:rFonts w:ascii="XB Zar" w:hAnsi="XB Zar"/>
          <w:b/>
          <w:bCs/>
          <w:sz w:val="24"/>
          <w:rtl/>
        </w:rPr>
        <w:t>آموزش در جلسات گزارش صبحگاه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/>
          <w:b/>
          <w:bCs/>
          <w:sz w:val="24"/>
          <w:rtl/>
        </w:rPr>
        <w:t xml:space="preserve">: </w:t>
      </w:r>
      <w:r w:rsidRPr="00565EF5">
        <w:rPr>
          <w:rFonts w:ascii="XB Zar" w:hAnsi="XB Zar" w:hint="cs"/>
          <w:b/>
          <w:bCs/>
          <w:sz w:val="24"/>
          <w:rtl/>
        </w:rPr>
        <w:t xml:space="preserve"> </w:t>
      </w:r>
      <w:r w:rsidRPr="00565EF5">
        <w:rPr>
          <w:rFonts w:ascii="XB Zar" w:hAnsi="XB Zar" w:hint="cs"/>
          <w:sz w:val="24"/>
          <w:rtl/>
        </w:rPr>
        <w:t>ارائه بيمار انتخاب شده برای معرفی</w:t>
      </w:r>
      <w:r w:rsidRPr="00565EF5">
        <w:rPr>
          <w:rFonts w:ascii="XB Zar" w:hAnsi="XB Zar" w:hint="cs"/>
          <w:b/>
          <w:bCs/>
          <w:sz w:val="24"/>
          <w:rtl/>
        </w:rPr>
        <w:t xml:space="preserve">  </w:t>
      </w:r>
    </w:p>
    <w:p w14:paraId="196C7F26" w14:textId="77777777" w:rsidR="00565EF5" w:rsidRPr="00565EF5" w:rsidRDefault="00565EF5" w:rsidP="00565EF5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565EF5">
        <w:rPr>
          <w:rFonts w:ascii="XB Zar" w:hAnsi="XB Zar" w:hint="cs"/>
          <w:b/>
          <w:bCs/>
          <w:sz w:val="24"/>
          <w:rtl/>
        </w:rPr>
        <w:t xml:space="preserve">د) </w:t>
      </w:r>
      <w:r w:rsidRPr="00565EF5">
        <w:rPr>
          <w:rFonts w:ascii="XB Zar" w:hAnsi="XB Zar" w:hint="eastAsia"/>
          <w:b/>
          <w:bCs/>
          <w:sz w:val="24"/>
          <w:rtl/>
        </w:rPr>
        <w:t>آموزش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در</w:t>
      </w:r>
      <w:r w:rsidRPr="00565EF5">
        <w:rPr>
          <w:rFonts w:ascii="XB Zar" w:hAnsi="XB Zar"/>
          <w:b/>
          <w:bCs/>
          <w:sz w:val="24"/>
          <w:rtl/>
        </w:rPr>
        <w:t xml:space="preserve"> </w:t>
      </w:r>
      <w:r w:rsidRPr="00565EF5">
        <w:rPr>
          <w:rFonts w:ascii="XB Zar" w:hAnsi="XB Zar" w:hint="eastAsia"/>
          <w:b/>
          <w:bCs/>
          <w:sz w:val="24"/>
          <w:rtl/>
        </w:rPr>
        <w:t>کش</w:t>
      </w:r>
      <w:r w:rsidRPr="00565EF5">
        <w:rPr>
          <w:rFonts w:ascii="XB Zar" w:hAnsi="XB Zar" w:hint="cs"/>
          <w:b/>
          <w:bCs/>
          <w:sz w:val="24"/>
          <w:rtl/>
        </w:rPr>
        <w:t>ی</w:t>
      </w:r>
      <w:r w:rsidRPr="00565EF5">
        <w:rPr>
          <w:rFonts w:ascii="XB Zar" w:hAnsi="XB Zar" w:hint="eastAsia"/>
          <w:b/>
          <w:bCs/>
          <w:sz w:val="24"/>
          <w:rtl/>
        </w:rPr>
        <w:t>ک</w:t>
      </w:r>
      <w:r w:rsidRPr="00565EF5">
        <w:rPr>
          <w:rFonts w:ascii="XB Zar" w:hAnsi="XB Zar"/>
          <w:sz w:val="24"/>
          <w:rtl/>
        </w:rPr>
        <w:t xml:space="preserve">: </w:t>
      </w:r>
      <w:r w:rsidRPr="00565EF5">
        <w:rPr>
          <w:rFonts w:ascii="XB Zar" w:hAnsi="XB Zar" w:hint="cs"/>
          <w:sz w:val="24"/>
          <w:rtl/>
        </w:rPr>
        <w:t>ويزيت اوليه بيماران در کشیک و معرفی بیمار به رزیدنت کشیک</w:t>
      </w:r>
    </w:p>
    <w:p w14:paraId="4B9DC21F" w14:textId="72568847" w:rsidR="00565EF5" w:rsidRDefault="00FB4A2B" w:rsidP="004E5C94">
      <w:pPr>
        <w:bidi/>
        <w:rPr>
          <w:sz w:val="24"/>
          <w:szCs w:val="26"/>
          <w:rtl/>
        </w:rPr>
      </w:pPr>
      <w:r w:rsidRPr="00A44622">
        <w:rPr>
          <w:sz w:val="24"/>
          <w:szCs w:val="26"/>
        </w:rPr>
        <w:t xml:space="preserve"> </w:t>
      </w:r>
    </w:p>
    <w:p w14:paraId="0EEACF10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اصل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 (فارس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و لات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)</w:t>
      </w:r>
      <w:r w:rsidRPr="00A44622">
        <w:rPr>
          <w:b/>
          <w:bCs/>
          <w:sz w:val="24"/>
          <w:szCs w:val="26"/>
        </w:rPr>
        <w:t xml:space="preserve">:  </w:t>
      </w:r>
    </w:p>
    <w:p w14:paraId="61164A7D" w14:textId="0C275F0E" w:rsidR="00565EF5" w:rsidRPr="00A44622" w:rsidRDefault="00565EF5" w:rsidP="001948F9">
      <w:pPr>
        <w:pStyle w:val="ListParagraph"/>
        <w:numPr>
          <w:ilvl w:val="0"/>
          <w:numId w:val="15"/>
        </w:numPr>
        <w:rPr>
          <w:sz w:val="24"/>
          <w:szCs w:val="26"/>
        </w:rPr>
      </w:pPr>
      <w:r w:rsidRPr="00A44622">
        <w:rPr>
          <w:sz w:val="24"/>
          <w:szCs w:val="26"/>
        </w:rPr>
        <w:t xml:space="preserve">HARRISON'S Principles of Internal Medicine </w:t>
      </w:r>
      <w:r w:rsidR="001948F9">
        <w:rPr>
          <w:rFonts w:hint="cs"/>
          <w:sz w:val="24"/>
          <w:szCs w:val="26"/>
          <w:rtl/>
        </w:rPr>
        <w:t>2025</w:t>
      </w:r>
      <w:r w:rsidRPr="00A44622">
        <w:rPr>
          <w:sz w:val="24"/>
          <w:szCs w:val="26"/>
        </w:rPr>
        <w:t xml:space="preserve">,  </w:t>
      </w:r>
      <w:r w:rsidR="00321047">
        <w:rPr>
          <w:sz w:val="24"/>
          <w:szCs w:val="26"/>
        </w:rPr>
        <w:t>Last edition</w:t>
      </w:r>
    </w:p>
    <w:p w14:paraId="2F3487A9" w14:textId="739BE3FC" w:rsidR="00565EF5" w:rsidRPr="00A44622" w:rsidRDefault="00565EF5" w:rsidP="001948F9">
      <w:pPr>
        <w:pStyle w:val="ListParagraph"/>
        <w:numPr>
          <w:ilvl w:val="0"/>
          <w:numId w:val="15"/>
        </w:numPr>
        <w:rPr>
          <w:sz w:val="24"/>
          <w:szCs w:val="26"/>
        </w:rPr>
      </w:pPr>
      <w:r w:rsidRPr="00A44622">
        <w:rPr>
          <w:sz w:val="24"/>
          <w:szCs w:val="26"/>
        </w:rPr>
        <w:lastRenderedPageBreak/>
        <w:t xml:space="preserve">Cecil Essentials of Medicine 2022,  </w:t>
      </w:r>
      <w:r w:rsidR="00321047">
        <w:rPr>
          <w:sz w:val="24"/>
          <w:szCs w:val="26"/>
        </w:rPr>
        <w:t>Last edition</w:t>
      </w:r>
      <w:r w:rsidRPr="00A44622">
        <w:rPr>
          <w:sz w:val="24"/>
          <w:szCs w:val="26"/>
        </w:rPr>
        <w:t xml:space="preserve"> </w:t>
      </w:r>
    </w:p>
    <w:p w14:paraId="0D45279A" w14:textId="101E2108" w:rsidR="00565EF5" w:rsidRPr="00A44622" w:rsidRDefault="00565EF5" w:rsidP="001948F9">
      <w:pPr>
        <w:pStyle w:val="ListParagraph"/>
        <w:numPr>
          <w:ilvl w:val="0"/>
          <w:numId w:val="15"/>
        </w:numPr>
        <w:rPr>
          <w:sz w:val="24"/>
          <w:szCs w:val="26"/>
        </w:rPr>
      </w:pPr>
      <w:r w:rsidRPr="00A44622">
        <w:rPr>
          <w:sz w:val="24"/>
          <w:szCs w:val="26"/>
        </w:rPr>
        <w:t xml:space="preserve">UpToDate the </w:t>
      </w:r>
      <w:r w:rsidR="00321047">
        <w:rPr>
          <w:sz w:val="24"/>
          <w:szCs w:val="26"/>
        </w:rPr>
        <w:t>L</w:t>
      </w:r>
      <w:r w:rsidRPr="00A44622">
        <w:rPr>
          <w:sz w:val="24"/>
          <w:szCs w:val="26"/>
        </w:rPr>
        <w:t>ast version</w:t>
      </w:r>
    </w:p>
    <w:p w14:paraId="310D042E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منابع</w:t>
      </w:r>
      <w:r w:rsidRPr="00A44622">
        <w:rPr>
          <w:b/>
          <w:bCs/>
          <w:sz w:val="24"/>
          <w:szCs w:val="26"/>
          <w:rtl/>
        </w:rPr>
        <w:t xml:space="preserve"> فرع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درس</w:t>
      </w:r>
      <w:r w:rsidRPr="00A44622">
        <w:rPr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320768FD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(تب </w:t>
      </w:r>
      <w:r w:rsidR="00D9566B">
        <w:rPr>
          <w:rFonts w:hint="cs"/>
          <w:sz w:val="24"/>
          <w:szCs w:val="26"/>
          <w:rtl/>
        </w:rPr>
        <w:t>مایع پلور</w:t>
      </w:r>
      <w:r w:rsidRPr="00A44622">
        <w:rPr>
          <w:sz w:val="24"/>
          <w:szCs w:val="26"/>
          <w:rtl/>
        </w:rPr>
        <w:t xml:space="preserve"> و ...)</w:t>
      </w:r>
    </w:p>
    <w:p w14:paraId="05B5683E" w14:textId="77777777" w:rsidR="00321047" w:rsidRDefault="00321047" w:rsidP="00366C74">
      <w:pPr>
        <w:bidi/>
        <w:rPr>
          <w:b/>
          <w:bCs/>
          <w:sz w:val="24"/>
          <w:szCs w:val="26"/>
        </w:rPr>
      </w:pPr>
    </w:p>
    <w:p w14:paraId="3511D566" w14:textId="77777777" w:rsidR="00321047" w:rsidRDefault="00321047" w:rsidP="00321047">
      <w:pPr>
        <w:bidi/>
        <w:rPr>
          <w:b/>
          <w:bCs/>
          <w:sz w:val="24"/>
          <w:szCs w:val="26"/>
        </w:rPr>
      </w:pPr>
    </w:p>
    <w:p w14:paraId="6B9F6519" w14:textId="1B6CB96A" w:rsidR="00FB4A2B" w:rsidRPr="00A44622" w:rsidRDefault="00FB4A2B" w:rsidP="00321047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نحوه</w:t>
      </w:r>
      <w:r w:rsidRPr="00A44622">
        <w:rPr>
          <w:b/>
          <w:bCs/>
          <w:sz w:val="24"/>
          <w:szCs w:val="26"/>
          <w:rtl/>
        </w:rPr>
        <w:t xml:space="preserve"> ارز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اب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 و بارم مربوطه</w:t>
      </w:r>
      <w:r w:rsidRPr="00A44622">
        <w:rPr>
          <w:b/>
          <w:bCs/>
          <w:sz w:val="24"/>
          <w:szCs w:val="26"/>
        </w:rPr>
        <w:t xml:space="preserve">:  </w:t>
      </w:r>
    </w:p>
    <w:p w14:paraId="5CF65802" w14:textId="77777777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پا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کارورز حاصل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ascii="Cambria" w:hAnsi="Cambria" w:cs="Cambria" w:hint="cs"/>
          <w:sz w:val="24"/>
          <w:szCs w:val="26"/>
          <w:rtl/>
        </w:rPr>
        <w:t>¬</w:t>
      </w:r>
      <w:r w:rsidRPr="00A44622">
        <w:rPr>
          <w:rFonts w:hint="cs"/>
          <w:sz w:val="24"/>
          <w:szCs w:val="26"/>
          <w:rtl/>
        </w:rPr>
        <w:t>های</w:t>
      </w:r>
      <w:r w:rsidRPr="00A44622">
        <w:rPr>
          <w:sz w:val="24"/>
          <w:szCs w:val="26"/>
          <w:rtl/>
        </w:rPr>
        <w:t xml:space="preserve"> عمل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مشارکت در جلسات گزارش صبحگاه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>) و کتب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باشد. ارز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درون بخش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و مشارکت در برنامه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توسط عضو محترم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در هر روت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</w:t>
      </w:r>
      <w:r w:rsidRPr="00A44622">
        <w:rPr>
          <w:sz w:val="24"/>
          <w:szCs w:val="26"/>
          <w:rtl/>
        </w:rPr>
        <w:t xml:space="preserve"> مشخص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719B1C2A" w14:textId="5C411AE3" w:rsidR="00FB4A2B" w:rsidRPr="00F227F9" w:rsidRDefault="00FB4A2B" w:rsidP="00684A65">
      <w:pPr>
        <w:pStyle w:val="ListParagraph"/>
        <w:numPr>
          <w:ilvl w:val="0"/>
          <w:numId w:val="27"/>
        </w:numPr>
        <w:bidi/>
        <w:spacing w:after="0" w:line="276" w:lineRule="auto"/>
        <w:ind w:left="290"/>
        <w:contextualSpacing w:val="0"/>
        <w:jc w:val="both"/>
        <w:rPr>
          <w:sz w:val="24"/>
          <w:szCs w:val="26"/>
        </w:rPr>
      </w:pPr>
      <w:r w:rsidRPr="00F227F9">
        <w:rPr>
          <w:b/>
          <w:bCs/>
          <w:sz w:val="24"/>
          <w:szCs w:val="26"/>
          <w:rtl/>
        </w:rPr>
        <w:t>ارز</w:t>
      </w:r>
      <w:r w:rsidRPr="00F227F9">
        <w:rPr>
          <w:rFonts w:hint="cs"/>
          <w:b/>
          <w:bCs/>
          <w:sz w:val="24"/>
          <w:szCs w:val="26"/>
          <w:rtl/>
        </w:rPr>
        <w:t>ی</w:t>
      </w:r>
      <w:r w:rsidRPr="00F227F9">
        <w:rPr>
          <w:rFonts w:hint="eastAsia"/>
          <w:b/>
          <w:bCs/>
          <w:sz w:val="24"/>
          <w:szCs w:val="26"/>
          <w:rtl/>
        </w:rPr>
        <w:t>اب</w:t>
      </w:r>
      <w:r w:rsidRPr="00F227F9">
        <w:rPr>
          <w:rFonts w:hint="cs"/>
          <w:b/>
          <w:bCs/>
          <w:sz w:val="24"/>
          <w:szCs w:val="26"/>
          <w:rtl/>
        </w:rPr>
        <w:t>ی</w:t>
      </w:r>
      <w:r w:rsidRPr="00F227F9">
        <w:rPr>
          <w:b/>
          <w:bCs/>
          <w:sz w:val="24"/>
          <w:szCs w:val="26"/>
          <w:rtl/>
        </w:rPr>
        <w:t xml:space="preserve"> درون بخش</w:t>
      </w:r>
      <w:r w:rsidRPr="00F227F9">
        <w:rPr>
          <w:rFonts w:hint="cs"/>
          <w:b/>
          <w:bCs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>:  ارز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اب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دانشجو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ان</w:t>
      </w:r>
      <w:r w:rsidRPr="00F227F9">
        <w:rPr>
          <w:sz w:val="24"/>
          <w:szCs w:val="26"/>
          <w:rtl/>
        </w:rPr>
        <w:t xml:space="preserve"> توسط اعضا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ه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ئت</w:t>
      </w:r>
      <w:r w:rsidRPr="00F227F9">
        <w:rPr>
          <w:sz w:val="24"/>
          <w:szCs w:val="26"/>
          <w:rtl/>
        </w:rPr>
        <w:t xml:space="preserve"> علم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گروه </w:t>
      </w:r>
      <w:r w:rsidR="00946A90" w:rsidRPr="00F227F9">
        <w:rPr>
          <w:rFonts w:hint="cs"/>
          <w:sz w:val="24"/>
          <w:szCs w:val="26"/>
          <w:rtl/>
        </w:rPr>
        <w:t>ریه</w:t>
      </w:r>
      <w:r w:rsidRPr="00F227F9">
        <w:rPr>
          <w:sz w:val="24"/>
          <w:szCs w:val="26"/>
          <w:rtl/>
        </w:rPr>
        <w:t xml:space="preserve">  بر اساس فرم ارز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اب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مصوب گروه داخل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انجام م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شود. و ط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ک</w:t>
      </w:r>
      <w:r w:rsidRPr="00F227F9">
        <w:rPr>
          <w:sz w:val="24"/>
          <w:szCs w:val="26"/>
          <w:rtl/>
        </w:rPr>
        <w:t xml:space="preserve"> جلسه</w:t>
      </w:r>
      <w:r w:rsidR="00366C74" w:rsidRPr="00F227F9">
        <w:rPr>
          <w:rFonts w:ascii="Cambria" w:hAnsi="Cambria" w:cs="Cambria" w:hint="cs"/>
          <w:sz w:val="24"/>
          <w:szCs w:val="26"/>
          <w:rtl/>
        </w:rPr>
        <w:t xml:space="preserve"> 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حضور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تکم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ل</w:t>
      </w:r>
      <w:r w:rsidRPr="00F227F9">
        <w:rPr>
          <w:sz w:val="24"/>
          <w:szCs w:val="26"/>
          <w:rtl/>
        </w:rPr>
        <w:t xml:space="preserve"> و نتا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ج</w:t>
      </w:r>
      <w:r w:rsidRPr="00F227F9">
        <w:rPr>
          <w:sz w:val="24"/>
          <w:szCs w:val="26"/>
          <w:rtl/>
        </w:rPr>
        <w:t xml:space="preserve"> آن برا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ارتقا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توانمند</w:t>
      </w:r>
      <w:r w:rsidRPr="00F227F9">
        <w:rPr>
          <w:rFonts w:hint="cs"/>
          <w:sz w:val="24"/>
          <w:szCs w:val="26"/>
          <w:rtl/>
        </w:rPr>
        <w:t>ی</w:t>
      </w:r>
      <w:r w:rsidR="00366C74" w:rsidRPr="00F227F9">
        <w:rPr>
          <w:rFonts w:ascii="Cambria" w:hAnsi="Cambria" w:cs="Cambria" w:hint="cs"/>
          <w:sz w:val="24"/>
          <w:szCs w:val="26"/>
          <w:rtl/>
        </w:rPr>
        <w:t xml:space="preserve"> </w:t>
      </w:r>
      <w:r w:rsidRPr="00F227F9">
        <w:rPr>
          <w:rFonts w:hint="cs"/>
          <w:sz w:val="24"/>
          <w:szCs w:val="26"/>
          <w:rtl/>
        </w:rPr>
        <w:t>ها</w:t>
      </w:r>
      <w:r w:rsidR="004E5C94" w:rsidRPr="00F227F9">
        <w:rPr>
          <w:rFonts w:hint="cs"/>
          <w:sz w:val="24"/>
          <w:szCs w:val="26"/>
          <w:rtl/>
        </w:rPr>
        <w:t xml:space="preserve">ی </w:t>
      </w:r>
      <w:r w:rsidRPr="00F227F9">
        <w:rPr>
          <w:sz w:val="24"/>
          <w:szCs w:val="26"/>
          <w:rtl/>
        </w:rPr>
        <w:t>کار</w:t>
      </w:r>
      <w:r w:rsidR="004E5C94" w:rsidRPr="00F227F9">
        <w:rPr>
          <w:rFonts w:hint="cs"/>
          <w:sz w:val="24"/>
          <w:szCs w:val="26"/>
          <w:rtl/>
        </w:rPr>
        <w:t xml:space="preserve">ورز </w:t>
      </w:r>
      <w:r w:rsidRPr="00F227F9">
        <w:rPr>
          <w:sz w:val="24"/>
          <w:szCs w:val="26"/>
          <w:rtl/>
        </w:rPr>
        <w:t>در انتها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روت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rFonts w:hint="eastAsia"/>
          <w:sz w:val="24"/>
          <w:szCs w:val="26"/>
          <w:rtl/>
        </w:rPr>
        <w:t>شن</w:t>
      </w:r>
      <w:r w:rsidRPr="00F227F9">
        <w:rPr>
          <w:sz w:val="24"/>
          <w:szCs w:val="26"/>
          <w:rtl/>
        </w:rPr>
        <w:t xml:space="preserve"> به و</w:t>
      </w:r>
      <w:r w:rsidRPr="00F227F9">
        <w:rPr>
          <w:rFonts w:hint="cs"/>
          <w:sz w:val="24"/>
          <w:szCs w:val="26"/>
          <w:rtl/>
        </w:rPr>
        <w:t>ی</w:t>
      </w:r>
      <w:r w:rsidRPr="00F227F9">
        <w:rPr>
          <w:sz w:val="24"/>
          <w:szCs w:val="26"/>
          <w:rtl/>
        </w:rPr>
        <w:t xml:space="preserve"> ابلاغ م</w:t>
      </w:r>
      <w:r w:rsidRPr="00F227F9">
        <w:rPr>
          <w:rFonts w:hint="cs"/>
          <w:sz w:val="24"/>
          <w:szCs w:val="26"/>
          <w:rtl/>
        </w:rPr>
        <w:t>ی</w:t>
      </w:r>
      <w:r w:rsidR="00366C74" w:rsidRPr="00F227F9">
        <w:rPr>
          <w:rFonts w:ascii="Cambria" w:hAnsi="Cambria" w:cs="Cambria" w:hint="cs"/>
          <w:sz w:val="24"/>
          <w:szCs w:val="26"/>
          <w:rtl/>
        </w:rPr>
        <w:t xml:space="preserve"> </w:t>
      </w:r>
      <w:r w:rsidRPr="00F227F9">
        <w:rPr>
          <w:rFonts w:hint="cs"/>
          <w:sz w:val="24"/>
          <w:szCs w:val="26"/>
          <w:rtl/>
        </w:rPr>
        <w:t>شود</w:t>
      </w:r>
      <w:r w:rsidRPr="00F227F9">
        <w:rPr>
          <w:sz w:val="24"/>
          <w:szCs w:val="26"/>
          <w:rtl/>
        </w:rPr>
        <w:t>. شناختن بيماران بخش</w:t>
      </w:r>
      <w:r w:rsidR="004E5C94" w:rsidRPr="00F227F9">
        <w:rPr>
          <w:rFonts w:hint="cs"/>
          <w:sz w:val="24"/>
          <w:szCs w:val="26"/>
          <w:rtl/>
        </w:rPr>
        <w:t xml:space="preserve"> و انجام مطلوب وظایف در قبال بیماران</w:t>
      </w:r>
      <w:r w:rsidRPr="00F227F9">
        <w:rPr>
          <w:sz w:val="24"/>
          <w:szCs w:val="26"/>
          <w:rtl/>
        </w:rPr>
        <w:t xml:space="preserve"> براي گرفتن نمره درون بخشي ضروري اس</w:t>
      </w:r>
      <w:r w:rsidR="00366C74" w:rsidRPr="00F227F9">
        <w:rPr>
          <w:rFonts w:hint="cs"/>
          <w:sz w:val="24"/>
          <w:szCs w:val="26"/>
          <w:rtl/>
        </w:rPr>
        <w:t>ت</w:t>
      </w:r>
      <w:r w:rsidR="004E5C94" w:rsidRPr="00F227F9">
        <w:rPr>
          <w:rFonts w:hint="cs"/>
          <w:sz w:val="24"/>
          <w:szCs w:val="26"/>
          <w:rtl/>
        </w:rPr>
        <w:t>:</w:t>
      </w:r>
      <w:r w:rsidR="00F227F9" w:rsidRPr="00F227F9">
        <w:rPr>
          <w:sz w:val="24"/>
          <w:szCs w:val="26"/>
        </w:rPr>
        <w:t>14</w:t>
      </w:r>
      <w:r w:rsidR="00284C10">
        <w:rPr>
          <w:sz w:val="24"/>
          <w:szCs w:val="26"/>
        </w:rPr>
        <w:t>)</w:t>
      </w:r>
      <w:r w:rsidR="004E5C94" w:rsidRPr="00F227F9">
        <w:rPr>
          <w:rFonts w:hint="cs"/>
          <w:sz w:val="24"/>
          <w:szCs w:val="26"/>
          <w:rtl/>
        </w:rPr>
        <w:t xml:space="preserve"> نمره</w:t>
      </w:r>
      <w:r w:rsidR="00284C10">
        <w:rPr>
          <w:sz w:val="24"/>
          <w:szCs w:val="26"/>
        </w:rPr>
        <w:t>(</w:t>
      </w:r>
      <w:r w:rsidR="00F227F9" w:rsidRPr="00F227F9">
        <w:rPr>
          <w:rFonts w:ascii="XB Zar" w:hAnsi="XB Zar" w:hint="cs"/>
          <w:b/>
          <w:bCs/>
          <w:u w:val="single"/>
          <w:rtl/>
        </w:rPr>
        <w:t xml:space="preserve"> </w:t>
      </w:r>
    </w:p>
    <w:p w14:paraId="4DF5BB10" w14:textId="18CEFFF5" w:rsidR="00F227F9" w:rsidRDefault="00F227F9" w:rsidP="00F227F9">
      <w:pPr>
        <w:pStyle w:val="ListParagraph"/>
        <w:numPr>
          <w:ilvl w:val="0"/>
          <w:numId w:val="27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27F9">
        <w:rPr>
          <w:rFonts w:ascii="XB Zar" w:hAnsi="XB Zar" w:hint="cs"/>
          <w:b/>
          <w:bCs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گوارش نمره تعلق می گیرد. و شرح حال اين بيماران بايد فردای کشیک به استاد مربوطه تحويل داده شود ( </w:t>
      </w:r>
      <w:r>
        <w:rPr>
          <w:rFonts w:ascii="XB Zar" w:hAnsi="XB Zar"/>
        </w:rPr>
        <w:t>4</w:t>
      </w:r>
      <w:r w:rsidRPr="00F250D1">
        <w:rPr>
          <w:rFonts w:ascii="XB Zar" w:hAnsi="XB Zar" w:hint="cs"/>
          <w:rtl/>
        </w:rPr>
        <w:t xml:space="preserve"> نمره)</w:t>
      </w:r>
    </w:p>
    <w:p w14:paraId="583E0623" w14:textId="4FD7A40E" w:rsidR="00F227F9" w:rsidRPr="00F227F9" w:rsidRDefault="00F227F9" w:rsidP="00F227F9">
      <w:pPr>
        <w:pStyle w:val="ListParagraph"/>
        <w:numPr>
          <w:ilvl w:val="0"/>
          <w:numId w:val="27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>
        <w:rPr>
          <w:rFonts w:ascii="XB Zar" w:hAnsi="XB Zar" w:hint="cs"/>
          <w:b/>
          <w:bCs/>
          <w:rtl/>
          <w:lang w:bidi="fa-IR"/>
        </w:rPr>
        <w:t xml:space="preserve">ارزیابی رزیدنت سال بالا </w:t>
      </w:r>
      <w:r>
        <w:rPr>
          <w:rFonts w:ascii="XB Zar" w:hAnsi="XB Zar" w:hint="cs"/>
          <w:rtl/>
          <w:lang w:bidi="fa-IR"/>
        </w:rPr>
        <w:t xml:space="preserve"> (2نمره)</w:t>
      </w:r>
    </w:p>
    <w:p w14:paraId="3AF8433E" w14:textId="77777777" w:rsidR="00F227F9" w:rsidRDefault="00F227F9" w:rsidP="004E5C94">
      <w:pPr>
        <w:bidi/>
        <w:rPr>
          <w:b/>
          <w:bCs/>
          <w:sz w:val="24"/>
          <w:szCs w:val="26"/>
        </w:rPr>
      </w:pPr>
    </w:p>
    <w:p w14:paraId="05C800A5" w14:textId="043D33C8" w:rsidR="00FB4A2B" w:rsidRPr="00A44622" w:rsidRDefault="00FB4A2B" w:rsidP="00F227F9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توانمند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مورد انتظار در پا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ان</w:t>
      </w:r>
      <w:r w:rsidRPr="00A44622">
        <w:rPr>
          <w:b/>
          <w:bCs/>
          <w:sz w:val="24"/>
          <w:szCs w:val="26"/>
          <w:rtl/>
        </w:rPr>
        <w:t xml:space="preserve"> روت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شن</w:t>
      </w:r>
      <w:r w:rsidRPr="00A44622">
        <w:rPr>
          <w:b/>
          <w:bCs/>
          <w:sz w:val="24"/>
          <w:szCs w:val="26"/>
          <w:rtl/>
        </w:rPr>
        <w:t xml:space="preserve"> </w:t>
      </w:r>
      <w:r w:rsidR="00D9566B">
        <w:rPr>
          <w:rFonts w:hint="cs"/>
          <w:b/>
          <w:bCs/>
          <w:sz w:val="24"/>
          <w:szCs w:val="26"/>
          <w:rtl/>
        </w:rPr>
        <w:t>ریه:</w:t>
      </w:r>
      <w:r w:rsidRPr="00A44622">
        <w:rPr>
          <w:b/>
          <w:bCs/>
          <w:sz w:val="24"/>
          <w:szCs w:val="26"/>
        </w:rPr>
        <w:t xml:space="preserve"> </w:t>
      </w:r>
    </w:p>
    <w:p w14:paraId="64CD7E33" w14:textId="00BE20D6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رو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کرد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به تظاهرات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</w:t>
      </w:r>
      <w:r w:rsidR="00D9566B">
        <w:rPr>
          <w:rFonts w:hint="cs"/>
          <w:sz w:val="24"/>
          <w:szCs w:val="26"/>
          <w:rtl/>
        </w:rPr>
        <w:t>ریه و اورژ</w:t>
      </w:r>
      <w:r w:rsidR="00946A90">
        <w:rPr>
          <w:rFonts w:hint="cs"/>
          <w:sz w:val="24"/>
          <w:szCs w:val="26"/>
          <w:rtl/>
          <w:lang w:bidi="fa-IR"/>
        </w:rPr>
        <w:t>ا</w:t>
      </w:r>
      <w:r w:rsidR="00D9566B">
        <w:rPr>
          <w:rFonts w:hint="cs"/>
          <w:sz w:val="24"/>
          <w:szCs w:val="26"/>
          <w:rtl/>
        </w:rPr>
        <w:t>نس های تنفسی</w:t>
      </w:r>
      <w:r w:rsidRPr="00A44622">
        <w:rPr>
          <w:sz w:val="24"/>
          <w:szCs w:val="26"/>
          <w:rtl/>
        </w:rPr>
        <w:t xml:space="preserve"> را بشناسد. (اقدامات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لازم در برخورد با هر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</w:t>
      </w:r>
      <w:r w:rsidRPr="00A44622">
        <w:rPr>
          <w:sz w:val="24"/>
          <w:szCs w:val="26"/>
          <w:rtl/>
        </w:rPr>
        <w:t xml:space="preserve"> از تظاهرات را بداند.)</w:t>
      </w:r>
    </w:p>
    <w:p w14:paraId="3A6F5693" w14:textId="56BA863B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 xml:space="preserve">توانايي تشخيص و درمان بيماريهاي </w:t>
      </w:r>
      <w:r w:rsidR="00D9566B">
        <w:rPr>
          <w:rFonts w:hint="cs"/>
          <w:sz w:val="24"/>
          <w:szCs w:val="26"/>
          <w:rtl/>
        </w:rPr>
        <w:t>ریه</w:t>
      </w:r>
      <w:r w:rsidRPr="00A44622">
        <w:rPr>
          <w:sz w:val="24"/>
          <w:szCs w:val="26"/>
          <w:rtl/>
        </w:rPr>
        <w:t xml:space="preserve"> در سطح پزشک عمومي را داشته باشد</w:t>
      </w:r>
    </w:p>
    <w:p w14:paraId="5C591C65" w14:textId="46B620D9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بيماراني که نياز به ارجاع به سطح  بالا دارند را به خوبي تشخ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ص</w:t>
      </w:r>
      <w:r w:rsidRPr="00A44622">
        <w:rPr>
          <w:sz w:val="24"/>
          <w:szCs w:val="26"/>
          <w:rtl/>
        </w:rPr>
        <w:t xml:space="preserve"> دهد</w:t>
      </w:r>
      <w:r w:rsidRPr="00A44622">
        <w:rPr>
          <w:sz w:val="24"/>
          <w:szCs w:val="26"/>
        </w:rPr>
        <w:t xml:space="preserve">. </w:t>
      </w:r>
    </w:p>
    <w:p w14:paraId="61A3241C" w14:textId="0691445F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مهارت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اخذ شرح حال و انجام معا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نه</w:t>
      </w:r>
      <w:r w:rsidRPr="00A44622">
        <w:rPr>
          <w:sz w:val="24"/>
          <w:szCs w:val="26"/>
          <w:rtl/>
        </w:rPr>
        <w:t xml:space="preserve"> و ثبت اطلاعات در پرونده کسب نما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د</w:t>
      </w:r>
      <w:r w:rsidRPr="00A44622">
        <w:rPr>
          <w:sz w:val="24"/>
          <w:szCs w:val="26"/>
        </w:rPr>
        <w:t>.</w:t>
      </w:r>
    </w:p>
    <w:p w14:paraId="4AAD22B5" w14:textId="7881C7F8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lastRenderedPageBreak/>
        <w:t>بتواند نسخه اول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مربوط به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ع</w:t>
      </w:r>
      <w:r w:rsidR="00D9566B">
        <w:rPr>
          <w:rFonts w:hint="cs"/>
          <w:sz w:val="24"/>
          <w:szCs w:val="26"/>
          <w:rtl/>
        </w:rPr>
        <w:t xml:space="preserve"> ریه</w:t>
      </w:r>
      <w:r w:rsidRPr="00A44622">
        <w:rPr>
          <w:sz w:val="24"/>
          <w:szCs w:val="26"/>
          <w:rtl/>
        </w:rPr>
        <w:t xml:space="preserve"> در سطح درمانگاه را بنو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سد</w:t>
      </w:r>
      <w:r w:rsidRPr="00A44622">
        <w:rPr>
          <w:sz w:val="24"/>
          <w:szCs w:val="26"/>
        </w:rPr>
        <w:t>.</w:t>
      </w:r>
    </w:p>
    <w:p w14:paraId="6F19601A" w14:textId="3C7080E1" w:rsidR="00FB4A2B" w:rsidRPr="00A44622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 xml:space="preserve">بتواند </w:t>
      </w:r>
      <w:r w:rsidR="00D9566B">
        <w:rPr>
          <w:rFonts w:hint="cs"/>
          <w:sz w:val="24"/>
          <w:szCs w:val="26"/>
          <w:rtl/>
        </w:rPr>
        <w:t>توراسنتز</w:t>
      </w:r>
      <w:r w:rsidRPr="00A44622">
        <w:rPr>
          <w:sz w:val="24"/>
          <w:szCs w:val="26"/>
          <w:rtl/>
        </w:rPr>
        <w:t>انجام دهد و نتايج آن را تفسير کند</w:t>
      </w:r>
      <w:r w:rsidRPr="00A44622">
        <w:rPr>
          <w:sz w:val="24"/>
          <w:szCs w:val="26"/>
        </w:rPr>
        <w:t xml:space="preserve">. </w:t>
      </w:r>
    </w:p>
    <w:p w14:paraId="3B88CA4B" w14:textId="1BCB711F" w:rsidR="00FB4A2B" w:rsidRDefault="00FB4A2B" w:rsidP="00366C74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 w:rsidRPr="00A44622">
        <w:rPr>
          <w:sz w:val="24"/>
          <w:szCs w:val="26"/>
          <w:rtl/>
        </w:rPr>
        <w:t>اطلاع کاف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از نحوه انجام </w:t>
      </w:r>
      <w:r w:rsidR="00D9566B">
        <w:rPr>
          <w:rFonts w:hint="cs"/>
          <w:sz w:val="24"/>
          <w:szCs w:val="26"/>
          <w:rtl/>
        </w:rPr>
        <w:t>تست اسپیرومتری و تست خواب</w:t>
      </w:r>
      <w:r w:rsidRPr="00A44622">
        <w:rPr>
          <w:sz w:val="24"/>
          <w:szCs w:val="26"/>
          <w:rtl/>
        </w:rPr>
        <w:t xml:space="preserve"> داشته باشد و با اند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کاس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ون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ج</w:t>
      </w:r>
      <w:r w:rsidRPr="00A44622">
        <w:rPr>
          <w:sz w:val="24"/>
          <w:szCs w:val="26"/>
          <w:rtl/>
        </w:rPr>
        <w:t xml:space="preserve"> آن آشنا باشد</w:t>
      </w:r>
      <w:r w:rsidRPr="00A44622">
        <w:rPr>
          <w:sz w:val="24"/>
          <w:szCs w:val="26"/>
        </w:rPr>
        <w:t>.</w:t>
      </w:r>
    </w:p>
    <w:p w14:paraId="66BF69DB" w14:textId="43DDE9AA" w:rsidR="00E64043" w:rsidRPr="00A44622" w:rsidRDefault="00E64043" w:rsidP="00E64043">
      <w:pPr>
        <w:pStyle w:val="ListParagraph"/>
        <w:numPr>
          <w:ilvl w:val="0"/>
          <w:numId w:val="12"/>
        </w:numPr>
        <w:bidi/>
        <w:ind w:left="900"/>
        <w:rPr>
          <w:sz w:val="24"/>
          <w:szCs w:val="26"/>
        </w:rPr>
      </w:pPr>
      <w:r>
        <w:rPr>
          <w:rFonts w:hint="cs"/>
          <w:sz w:val="24"/>
          <w:szCs w:val="26"/>
          <w:rtl/>
        </w:rPr>
        <w:t>تفسیر صحیح</w:t>
      </w:r>
      <w:r>
        <w:rPr>
          <w:sz w:val="24"/>
          <w:szCs w:val="26"/>
        </w:rPr>
        <w:t xml:space="preserve">CXR , </w:t>
      </w:r>
      <w:r>
        <w:rPr>
          <w:sz w:val="24"/>
          <w:szCs w:val="26"/>
          <w:lang w:bidi="fa-IR"/>
        </w:rPr>
        <w:t xml:space="preserve">VBG </w:t>
      </w:r>
      <w:r w:rsidR="007A523D">
        <w:rPr>
          <w:rFonts w:hint="cs"/>
          <w:sz w:val="24"/>
          <w:szCs w:val="26"/>
          <w:rtl/>
          <w:lang w:bidi="fa-IR"/>
        </w:rPr>
        <w:t xml:space="preserve"> </w:t>
      </w:r>
      <w:r>
        <w:rPr>
          <w:rFonts w:hint="cs"/>
          <w:sz w:val="24"/>
          <w:szCs w:val="26"/>
          <w:rtl/>
          <w:lang w:bidi="fa-IR"/>
        </w:rPr>
        <w:t xml:space="preserve"> را بداند .</w:t>
      </w:r>
    </w:p>
    <w:p w14:paraId="23E7FB44" w14:textId="77777777" w:rsidR="00565EF5" w:rsidRPr="00A44622" w:rsidRDefault="00565EF5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سياست</w:t>
      </w:r>
      <w:r w:rsidRPr="00A44622">
        <w:rPr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A44622">
        <w:rPr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A44622" w:rsidRDefault="00FB4A2B" w:rsidP="00565EF5">
      <w:pPr>
        <w:bidi/>
        <w:rPr>
          <w:b/>
          <w:bCs/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ساير</w:t>
      </w:r>
      <w:r w:rsidRPr="00A44622">
        <w:rPr>
          <w:b/>
          <w:bCs/>
          <w:sz w:val="24"/>
          <w:szCs w:val="26"/>
          <w:rtl/>
        </w:rPr>
        <w:t xml:space="preserve"> تذکرها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مهم برا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b/>
          <w:bCs/>
          <w:sz w:val="24"/>
          <w:szCs w:val="26"/>
          <w:rtl/>
        </w:rPr>
        <w:t xml:space="preserve"> دانشجويان</w:t>
      </w:r>
      <w:r w:rsidRPr="00A44622">
        <w:rPr>
          <w:b/>
          <w:bCs/>
          <w:sz w:val="24"/>
          <w:szCs w:val="26"/>
        </w:rPr>
        <w:t>:</w:t>
      </w:r>
    </w:p>
    <w:p w14:paraId="785CC31F" w14:textId="4EDDDC8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کارورزان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542CBF5A" w14:textId="77777777" w:rsidR="001609D5" w:rsidRDefault="001609D5" w:rsidP="001609D5">
      <w:pPr>
        <w:bidi/>
        <w:rPr>
          <w:sz w:val="24"/>
          <w:szCs w:val="26"/>
          <w:rtl/>
        </w:rPr>
        <w:sectPr w:rsidR="001609D5" w:rsidSect="001609D5">
          <w:head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1A6D5E4A" w:rsidR="001609D5" w:rsidRP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  <w:r w:rsidRPr="001609D5">
        <w:rPr>
          <w:rFonts w:hint="cs"/>
          <w:b/>
          <w:bCs/>
          <w:sz w:val="24"/>
          <w:szCs w:val="26"/>
          <w:rtl/>
        </w:rPr>
        <w:t xml:space="preserve">برنامه هفتگی کارورزان گروه </w:t>
      </w:r>
      <w:r w:rsidR="00946A90">
        <w:rPr>
          <w:rFonts w:hint="cs"/>
          <w:b/>
          <w:bCs/>
          <w:sz w:val="24"/>
          <w:szCs w:val="26"/>
          <w:rtl/>
        </w:rPr>
        <w:t>ریه</w:t>
      </w:r>
    </w:p>
    <w:tbl>
      <w:tblPr>
        <w:tblpPr w:leftFromText="180" w:rightFromText="180" w:vertAnchor="text" w:horzAnchor="margin" w:tblpXSpec="center" w:tblpY="228"/>
        <w:bidiVisual/>
        <w:tblW w:w="9540" w:type="dxa"/>
        <w:tblLook w:val="04A0" w:firstRow="1" w:lastRow="0" w:firstColumn="1" w:lastColumn="0" w:noHBand="0" w:noVBand="1"/>
      </w:tblPr>
      <w:tblGrid>
        <w:gridCol w:w="1890"/>
        <w:gridCol w:w="1625"/>
        <w:gridCol w:w="1890"/>
        <w:gridCol w:w="1980"/>
        <w:gridCol w:w="2155"/>
      </w:tblGrid>
      <w:tr w:rsidR="00850438" w:rsidRPr="00850438" w14:paraId="529D4DFB" w14:textId="77777777" w:rsidTr="00850438">
        <w:trPr>
          <w:trHeight w:val="85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F55E" w14:textId="77777777" w:rsidR="00850438" w:rsidRPr="00850438" w:rsidRDefault="00850438" w:rsidP="00850438">
            <w:pPr>
              <w:spacing w:after="0" w:line="240" w:lineRule="auto"/>
              <w:jc w:val="both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850438">
              <w:rPr>
                <w:rFonts w:ascii="Calibri" w:eastAsia="Times New Roman" w:hAnsi="Calibri" w:cs="Calibri" w:hint="cs"/>
                <w:b/>
                <w:bCs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ED77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26"/>
                <w:szCs w:val="26"/>
                <w:rtl/>
              </w:rPr>
              <w:t>7 الی 7:30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D1AA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26"/>
                <w:szCs w:val="26"/>
                <w:rtl/>
              </w:rPr>
              <w:t>7:30 الی 8:30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1BA8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26"/>
                <w:szCs w:val="26"/>
                <w:rtl/>
              </w:rPr>
              <w:t>8:30 الی 10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9DF03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6"/>
                <w:szCs w:val="26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26"/>
                <w:szCs w:val="26"/>
                <w:rtl/>
              </w:rPr>
              <w:t>10 الی 12</w:t>
            </w:r>
          </w:p>
        </w:tc>
      </w:tr>
      <w:tr w:rsidR="00850438" w:rsidRPr="00850438" w14:paraId="2E3E6CB7" w14:textId="77777777" w:rsidTr="00850438">
        <w:trPr>
          <w:trHeight w:val="550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7C5727E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CC64395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D1B960E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658525A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راند بخش ریه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55C3A89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Times New Roman" w:eastAsia="Times New Roman" w:hAnsi="Times New Roman" w:cs="Times New Roman" w:hint="cs"/>
                <w:color w:val="000000"/>
                <w:sz w:val="30"/>
                <w:szCs w:val="30"/>
                <w:rtl/>
              </w:rPr>
              <w:t>درمانگاه</w:t>
            </w:r>
          </w:p>
        </w:tc>
      </w:tr>
      <w:tr w:rsidR="00850438" w:rsidRPr="00850438" w14:paraId="355B811C" w14:textId="77777777" w:rsidTr="00850438">
        <w:trPr>
          <w:trHeight w:val="70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853E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یکشنبه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06A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8AFD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جلسه مشترک ریه و جراحی توراکس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0F1D" w14:textId="7D640AD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 xml:space="preserve">راند بخش </w:t>
            </w:r>
          </w:p>
        </w:tc>
      </w:tr>
      <w:tr w:rsidR="00850438" w:rsidRPr="00850438" w14:paraId="093A0703" w14:textId="77777777" w:rsidTr="00850438">
        <w:trPr>
          <w:trHeight w:val="541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274E425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دوشنبه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9611DAC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DBC107D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2D141B3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راند بخش ریه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0D2274A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درمانگاه</w:t>
            </w:r>
          </w:p>
        </w:tc>
      </w:tr>
      <w:tr w:rsidR="00850438" w:rsidRPr="00850438" w14:paraId="7EDA4EF2" w14:textId="77777777" w:rsidTr="00850438">
        <w:trPr>
          <w:trHeight w:val="62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4A5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سه 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FFA8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A95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F076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راند بخش ریه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7DE4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rtl/>
              </w:rPr>
            </w:pPr>
            <w:r w:rsidRPr="00850438">
              <w:rPr>
                <w:rFonts w:ascii="Calibri" w:eastAsia="Times New Roman" w:hAnsi="Calibri" w:cs="Calibri"/>
                <w:color w:val="000000"/>
                <w:szCs w:val="22"/>
                <w:rtl/>
              </w:rPr>
              <w:t>کلینیک خواب</w:t>
            </w:r>
          </w:p>
        </w:tc>
      </w:tr>
      <w:tr w:rsidR="00850438" w:rsidRPr="00850438" w14:paraId="137F7872" w14:textId="77777777" w:rsidTr="00850438">
        <w:trPr>
          <w:trHeight w:val="622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18138B52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چهارشنبه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40D48C26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51172F5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گزارش صبحگاهی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740315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راند بخش ریه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2A733E9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درمانگاه</w:t>
            </w:r>
          </w:p>
        </w:tc>
      </w:tr>
      <w:tr w:rsidR="00850438" w:rsidRPr="00850438" w14:paraId="490AC6EF" w14:textId="77777777" w:rsidTr="00850438">
        <w:trPr>
          <w:trHeight w:val="703"/>
        </w:trPr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5833" w14:textId="77777777" w:rsidR="00850438" w:rsidRPr="00850438" w:rsidRDefault="00850438" w:rsidP="00850438">
            <w:pPr>
              <w:bidi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b/>
                <w:bCs/>
                <w:color w:val="000000"/>
                <w:sz w:val="30"/>
                <w:szCs w:val="30"/>
                <w:rtl/>
              </w:rPr>
              <w:t>پنجشنبه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B80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ویزیت درمانی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892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راند بخش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889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 xml:space="preserve">راند بخش ریه </w:t>
            </w: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98E08" w14:textId="77777777" w:rsidR="00850438" w:rsidRPr="00850438" w:rsidRDefault="00850438" w:rsidP="00850438">
            <w:pPr>
              <w:bidi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30"/>
                <w:szCs w:val="30"/>
                <w:rtl/>
              </w:rPr>
            </w:pPr>
            <w:r w:rsidRPr="00850438">
              <w:rPr>
                <w:rFonts w:ascii="Calibri" w:eastAsia="Times New Roman" w:hAnsi="Calibri" w:hint="cs"/>
                <w:color w:val="000000"/>
                <w:sz w:val="30"/>
                <w:szCs w:val="30"/>
                <w:rtl/>
              </w:rPr>
              <w:t>درمانگاه آسم مقاوم</w:t>
            </w:r>
          </w:p>
        </w:tc>
      </w:tr>
    </w:tbl>
    <w:p w14:paraId="57FB0727" w14:textId="77777777" w:rsidR="00850438" w:rsidRPr="001609D5" w:rsidRDefault="0058242C" w:rsidP="001609D5">
      <w:pPr>
        <w:tabs>
          <w:tab w:val="left" w:pos="2925"/>
        </w:tabs>
        <w:bidi/>
        <w:rPr>
          <w:sz w:val="24"/>
          <w:szCs w:val="26"/>
        </w:rPr>
      </w:pPr>
      <w:r>
        <w:rPr>
          <w:sz w:val="24"/>
          <w:szCs w:val="26"/>
        </w:rPr>
        <w:br w:type="textWrapping" w:clear="all"/>
      </w:r>
    </w:p>
    <w:p w14:paraId="18955230" w14:textId="08AFB68D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A076" w14:textId="77777777" w:rsidR="00332061" w:rsidRDefault="00332061" w:rsidP="00366C74">
      <w:pPr>
        <w:spacing w:after="0" w:line="240" w:lineRule="auto"/>
      </w:pPr>
      <w:r>
        <w:separator/>
      </w:r>
    </w:p>
  </w:endnote>
  <w:endnote w:type="continuationSeparator" w:id="0">
    <w:p w14:paraId="3CA2E0CD" w14:textId="77777777" w:rsidR="00332061" w:rsidRDefault="00332061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6446" w14:textId="77777777" w:rsidR="00332061" w:rsidRDefault="00332061" w:rsidP="00366C74">
      <w:pPr>
        <w:spacing w:after="0" w:line="240" w:lineRule="auto"/>
      </w:pPr>
      <w:r>
        <w:separator/>
      </w:r>
    </w:p>
  </w:footnote>
  <w:footnote w:type="continuationSeparator" w:id="0">
    <w:p w14:paraId="7A45C63D" w14:textId="77777777" w:rsidR="00332061" w:rsidRDefault="00332061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25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11"/>
  </w:num>
  <w:num w:numId="10">
    <w:abstractNumId w:val="18"/>
  </w:num>
  <w:num w:numId="11">
    <w:abstractNumId w:val="23"/>
  </w:num>
  <w:num w:numId="12">
    <w:abstractNumId w:val="26"/>
  </w:num>
  <w:num w:numId="13">
    <w:abstractNumId w:val="10"/>
  </w:num>
  <w:num w:numId="14">
    <w:abstractNumId w:val="19"/>
  </w:num>
  <w:num w:numId="15">
    <w:abstractNumId w:val="20"/>
  </w:num>
  <w:num w:numId="16">
    <w:abstractNumId w:val="17"/>
  </w:num>
  <w:num w:numId="17">
    <w:abstractNumId w:val="14"/>
  </w:num>
  <w:num w:numId="18">
    <w:abstractNumId w:val="5"/>
  </w:num>
  <w:num w:numId="19">
    <w:abstractNumId w:val="13"/>
  </w:num>
  <w:num w:numId="20">
    <w:abstractNumId w:val="2"/>
  </w:num>
  <w:num w:numId="21">
    <w:abstractNumId w:val="0"/>
  </w:num>
  <w:num w:numId="22">
    <w:abstractNumId w:val="24"/>
  </w:num>
  <w:num w:numId="23">
    <w:abstractNumId w:val="15"/>
  </w:num>
  <w:num w:numId="24">
    <w:abstractNumId w:val="1"/>
  </w:num>
  <w:num w:numId="25">
    <w:abstractNumId w:val="12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2B"/>
    <w:rsid w:val="001609D5"/>
    <w:rsid w:val="001948F9"/>
    <w:rsid w:val="00220C8E"/>
    <w:rsid w:val="00284C10"/>
    <w:rsid w:val="002B0317"/>
    <w:rsid w:val="002C066C"/>
    <w:rsid w:val="002C724A"/>
    <w:rsid w:val="002D7CA3"/>
    <w:rsid w:val="002F5465"/>
    <w:rsid w:val="00321047"/>
    <w:rsid w:val="00332061"/>
    <w:rsid w:val="00366C74"/>
    <w:rsid w:val="003F6CB1"/>
    <w:rsid w:val="00402E2A"/>
    <w:rsid w:val="00445916"/>
    <w:rsid w:val="0047611D"/>
    <w:rsid w:val="004A59B6"/>
    <w:rsid w:val="004E5C94"/>
    <w:rsid w:val="0054367C"/>
    <w:rsid w:val="005451AD"/>
    <w:rsid w:val="00565EF5"/>
    <w:rsid w:val="0058242C"/>
    <w:rsid w:val="005B0F1B"/>
    <w:rsid w:val="005D02CC"/>
    <w:rsid w:val="005F5799"/>
    <w:rsid w:val="0060543B"/>
    <w:rsid w:val="00732F95"/>
    <w:rsid w:val="007A523D"/>
    <w:rsid w:val="00847488"/>
    <w:rsid w:val="00850438"/>
    <w:rsid w:val="00946A90"/>
    <w:rsid w:val="009A7D4A"/>
    <w:rsid w:val="00A36C17"/>
    <w:rsid w:val="00A44622"/>
    <w:rsid w:val="00B13752"/>
    <w:rsid w:val="00B14B0E"/>
    <w:rsid w:val="00CF0847"/>
    <w:rsid w:val="00D14A25"/>
    <w:rsid w:val="00D464E0"/>
    <w:rsid w:val="00D53AF8"/>
    <w:rsid w:val="00D9566B"/>
    <w:rsid w:val="00E64043"/>
    <w:rsid w:val="00E654C2"/>
    <w:rsid w:val="00E7714F"/>
    <w:rsid w:val="00E93172"/>
    <w:rsid w:val="00F227F9"/>
    <w:rsid w:val="00FB4A2B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B963-E3AF-430A-B529-8EADFFEA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Setareh Maleki</cp:lastModifiedBy>
  <cp:revision>17</cp:revision>
  <dcterms:created xsi:type="dcterms:W3CDTF">2025-12-09T16:40:00Z</dcterms:created>
  <dcterms:modified xsi:type="dcterms:W3CDTF">2026-01-29T06:27:00Z</dcterms:modified>
</cp:coreProperties>
</file>