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B5309E" w:rsidRDefault="00B5309E" w:rsidP="00B5309E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 w:rsidR="004376F0"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>1:30</w:t>
      </w:r>
    </w:p>
    <w:p w:rsidR="00B5309E" w:rsidRDefault="00B5309E" w:rsidP="00B5309E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محل اجرا: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قائم-سالن معتمدی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B5309E" w:rsidRDefault="00B5309E" w:rsidP="00B5309E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 xml:space="preserve"> دکتر شهاب الدین سروری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CE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376F0" w:rsidRPr="004376F0" w:rsidRDefault="004376F0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آشنایی با روش های تشخیص و درمان  بیماران مبتلا به </w:t>
      </w:r>
      <w:r>
        <w:rPr>
          <w:rFonts w:cs="B Badr"/>
          <w:b/>
          <w:bCs/>
          <w:sz w:val="26"/>
          <w:szCs w:val="26"/>
          <w:lang w:bidi="fa-IR"/>
        </w:rPr>
        <w:t>COPD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376F0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دانشجو باید بتواند 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 xml:space="preserve">نحوه برخورد با بیمار مبتلابه </w:t>
      </w:r>
      <w:r w:rsidR="004376F0"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را بیان کند</w:t>
      </w:r>
    </w:p>
    <w:p w:rsidR="004376F0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 w:hint="cs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دانشجو باید بتواند 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>روش های ترک سیگار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را بیان کند</w:t>
      </w:r>
    </w:p>
    <w:p w:rsidR="004376F0" w:rsidRDefault="009B52D6" w:rsidP="009B52D6">
      <w:pPr>
        <w:pStyle w:val="ListParagraph"/>
        <w:numPr>
          <w:ilvl w:val="0"/>
          <w:numId w:val="3"/>
        </w:numPr>
        <w:spacing w:line="360" w:lineRule="auto"/>
        <w:rPr>
          <w:rFonts w:cs="B Badr" w:hint="cs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دانشجو باید بتواند </w:t>
      </w:r>
      <w:r w:rsidR="004376F0">
        <w:rPr>
          <w:rFonts w:cs="B Badr" w:hint="cs"/>
          <w:b/>
          <w:bCs/>
          <w:sz w:val="26"/>
          <w:szCs w:val="26"/>
          <w:rtl/>
          <w:lang w:bidi="fa-IR"/>
        </w:rPr>
        <w:t xml:space="preserve">نحوه ی </w:t>
      </w:r>
      <w:r>
        <w:rPr>
          <w:rFonts w:cs="B Badr" w:hint="cs"/>
          <w:b/>
          <w:bCs/>
          <w:sz w:val="26"/>
          <w:szCs w:val="26"/>
          <w:rtl/>
          <w:lang w:bidi="fa-IR"/>
        </w:rPr>
        <w:t>تجویز اسپری های تنفسی را توضیح دهد</w:t>
      </w:r>
    </w:p>
    <w:p w:rsidR="009B52D6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دانشجو باید بتواند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علل و نشانه های بیماری </w:t>
      </w:r>
      <w:r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را توضیح دهد</w:t>
      </w:r>
    </w:p>
    <w:p w:rsidR="009B52D6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 w:hint="cs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دانشجو باید بتواند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اندیکاسیون های انجام بازتوانی ریه در بیماران </w:t>
      </w:r>
      <w:r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را شرح دهد</w:t>
      </w:r>
    </w:p>
    <w:p w:rsidR="009B52D6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 w:hint="cs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دانشجو باید بتواند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روش های درمانی </w:t>
      </w:r>
      <w:r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را توضیح دهد</w:t>
      </w:r>
    </w:p>
    <w:p w:rsidR="009B52D6" w:rsidRDefault="009B52D6" w:rsidP="004376F0">
      <w:pPr>
        <w:pStyle w:val="ListParagraph"/>
        <w:numPr>
          <w:ilvl w:val="0"/>
          <w:numId w:val="3"/>
        </w:numPr>
        <w:spacing w:line="360" w:lineRule="auto"/>
        <w:rPr>
          <w:rFonts w:cs="B Badr" w:hint="cs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دانشجو باید بتواند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نحوه تفسیر تست اسپیومتری را در بیماران </w:t>
      </w:r>
      <w:r>
        <w:rPr>
          <w:rFonts w:cs="B Badr"/>
          <w:b/>
          <w:bCs/>
          <w:sz w:val="26"/>
          <w:szCs w:val="26"/>
          <w:lang w:bidi="fa-IR"/>
        </w:rPr>
        <w:t>COPD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را شرح دهد</w:t>
      </w:r>
    </w:p>
    <w:p w:rsidR="009B52D6" w:rsidRPr="009B52D6" w:rsidRDefault="009B52D6" w:rsidP="009B52D6">
      <w:pPr>
        <w:spacing w:line="360" w:lineRule="auto"/>
        <w:ind w:left="360"/>
        <w:rPr>
          <w:rFonts w:cs="B Badr"/>
          <w:b/>
          <w:bCs/>
          <w:sz w:val="26"/>
          <w:szCs w:val="26"/>
          <w:lang w:bidi="fa-IR"/>
        </w:rPr>
      </w:pPr>
    </w:p>
    <w:p w:rsidR="009B52D6" w:rsidRPr="009B52D6" w:rsidRDefault="009B52D6" w:rsidP="009B52D6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05414">
      <w:pPr>
        <w:spacing w:line="360" w:lineRule="auto"/>
        <w:ind w:left="54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6"/>
        <w:gridCol w:w="1349"/>
        <w:gridCol w:w="5580"/>
        <w:gridCol w:w="2521"/>
      </w:tblGrid>
      <w:tr w:rsidR="00855C5D" w:rsidRPr="00695699" w:rsidTr="009B52D6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663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2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9B52D6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663" w:type="pct"/>
            <w:tcBorders>
              <w:top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/>
                <w:sz w:val="26"/>
                <w:szCs w:val="26"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تعریف کلی از </w:t>
            </w:r>
            <w:r>
              <w:rPr>
                <w:rFonts w:cs="B Badr"/>
                <w:sz w:val="26"/>
                <w:szCs w:val="26"/>
              </w:rPr>
              <w:t>COPD</w:t>
            </w:r>
            <w:r>
              <w:rPr>
                <w:rFonts w:cs="B Badr" w:hint="cs"/>
                <w:sz w:val="26"/>
                <w:szCs w:val="26"/>
                <w:rtl/>
              </w:rPr>
              <w:t xml:space="preserve"> -نحوه برخورد با بیمار مبتلا به </w:t>
            </w:r>
            <w:r>
              <w:rPr>
                <w:rFonts w:cs="B Badr"/>
                <w:sz w:val="26"/>
                <w:szCs w:val="26"/>
              </w:rPr>
              <w:t>COPD</w:t>
            </w:r>
          </w:p>
        </w:tc>
        <w:tc>
          <w:tcPr>
            <w:tcW w:w="1203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9B52D6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663" w:type="pct"/>
          </w:tcPr>
          <w:p w:rsidR="009B52D6" w:rsidRPr="00695699" w:rsidRDefault="009B52D6" w:rsidP="009B52D6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علل و نشانه های بیماری </w:t>
            </w:r>
            <w:r>
              <w:rPr>
                <w:rFonts w:cs="B Badr"/>
                <w:sz w:val="26"/>
                <w:szCs w:val="26"/>
              </w:rPr>
              <w:t>COPD</w:t>
            </w:r>
          </w:p>
        </w:tc>
        <w:tc>
          <w:tcPr>
            <w:tcW w:w="1203" w:type="pct"/>
            <w:tcBorders>
              <w:right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9B52D6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663" w:type="pct"/>
          </w:tcPr>
          <w:p w:rsidR="00CD2824" w:rsidRPr="00695699" w:rsidRDefault="009B52D6" w:rsidP="00E05414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روش های تشخیصی و درمانی </w:t>
            </w:r>
            <w:r>
              <w:rPr>
                <w:rFonts w:cs="B Badr"/>
                <w:sz w:val="26"/>
                <w:szCs w:val="26"/>
              </w:rPr>
              <w:t>COPD</w:t>
            </w:r>
            <w:r>
              <w:rPr>
                <w:rFonts w:cs="B Bad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03" w:type="pct"/>
            <w:tcBorders>
              <w:right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9B52D6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663" w:type="pct"/>
            <w:tcBorders>
              <w:bottom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تفسیر تست اسپیومتری در بیماران </w:t>
            </w:r>
            <w:r>
              <w:rPr>
                <w:rFonts w:cs="B Badr"/>
                <w:sz w:val="26"/>
                <w:szCs w:val="26"/>
              </w:rPr>
              <w:t>COPD</w:t>
            </w:r>
            <w:r>
              <w:rPr>
                <w:rFonts w:cs="B Bad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03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9B52D6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9B52D6" w:rsidRPr="009B52D6" w:rsidRDefault="009B52D6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پاروپونت-سخنرانی</w:t>
      </w:r>
    </w:p>
    <w:p w:rsidR="00CD2824" w:rsidRPr="00695699" w:rsidRDefault="005A2C21" w:rsidP="009B52D6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9B52D6" w:rsidRDefault="009B52D6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 w:rsidRPr="009B52D6">
        <w:rPr>
          <w:rFonts w:cs="B Badr" w:hint="cs"/>
          <w:b/>
          <w:bCs/>
          <w:sz w:val="26"/>
          <w:szCs w:val="26"/>
          <w:rtl/>
          <w:lang w:bidi="fa-IR"/>
        </w:rPr>
        <w:t xml:space="preserve">مطالعه قبلی </w:t>
      </w:r>
      <w:r w:rsidRPr="009B52D6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Pr="009B52D6">
        <w:rPr>
          <w:rFonts w:cs="B Badr" w:hint="cs"/>
          <w:b/>
          <w:bCs/>
          <w:sz w:val="26"/>
          <w:szCs w:val="26"/>
          <w:rtl/>
          <w:lang w:bidi="fa-IR"/>
        </w:rPr>
        <w:t>پاسخ به سوالات مطرح شده در جلسه</w:t>
      </w:r>
    </w:p>
    <w:p w:rsidR="008A2B39" w:rsidRDefault="008A2B39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bookmarkStart w:id="0" w:name="_GoBack"/>
      <w:bookmarkEnd w:id="0"/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Pr="00695699" w:rsidRDefault="009B52D6" w:rsidP="00221F48">
      <w:pPr>
        <w:rPr>
          <w:rFonts w:cs="B Badr"/>
          <w:sz w:val="26"/>
          <w:szCs w:val="26"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>امتحان کتبی-پرسش و پاسخ</w:t>
      </w:r>
    </w:p>
    <w:p w:rsidR="008A2B39" w:rsidRDefault="008A2B39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9B52D6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9B52D6">
        <w:rPr>
          <w:rFonts w:cs="B Badr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CD2824" w:rsidRPr="009B52D6" w:rsidRDefault="009B52D6" w:rsidP="00E05414">
      <w:pPr>
        <w:spacing w:line="336" w:lineRule="auto"/>
        <w:rPr>
          <w:rFonts w:cs="B Badr"/>
          <w:b/>
          <w:bCs/>
          <w:sz w:val="26"/>
          <w:szCs w:val="26"/>
          <w:lang w:bidi="fa-IR"/>
        </w:rPr>
      </w:pPr>
      <w:r w:rsidRPr="009B52D6">
        <w:rPr>
          <w:rFonts w:cs="B Badr" w:hint="cs"/>
          <w:b/>
          <w:bCs/>
          <w:sz w:val="26"/>
          <w:szCs w:val="26"/>
          <w:rtl/>
          <w:lang w:bidi="fa-IR"/>
        </w:rPr>
        <w:t>هاریسون 2022-سیسیل2021</w:t>
      </w:r>
    </w:p>
    <w:p w:rsidR="009B52D6" w:rsidRDefault="009B52D6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rtl/>
          <w:lang w:bidi="fa-IR"/>
        </w:rPr>
      </w:pPr>
    </w:p>
    <w:p w:rsidR="004339CA" w:rsidRPr="00695699" w:rsidRDefault="009B52D6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شهاب الدین سروری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5E" w:rsidRDefault="007A525E" w:rsidP="00A54D21">
      <w:r>
        <w:separator/>
      </w:r>
    </w:p>
  </w:endnote>
  <w:endnote w:type="continuationSeparator" w:id="0">
    <w:p w:rsidR="007A525E" w:rsidRDefault="007A525E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5E" w:rsidRDefault="007A525E" w:rsidP="00A54D21">
      <w:r>
        <w:separator/>
      </w:r>
    </w:p>
  </w:footnote>
  <w:footnote w:type="continuationSeparator" w:id="0">
    <w:p w:rsidR="007A525E" w:rsidRDefault="007A525E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3B1C"/>
    <w:multiLevelType w:val="hybridMultilevel"/>
    <w:tmpl w:val="88549802"/>
    <w:lvl w:ilvl="0" w:tplc="12406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376F0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6AEE"/>
    <w:rsid w:val="00695699"/>
    <w:rsid w:val="006B5BBD"/>
    <w:rsid w:val="006D4955"/>
    <w:rsid w:val="006D774E"/>
    <w:rsid w:val="006E5337"/>
    <w:rsid w:val="006E7F30"/>
    <w:rsid w:val="00721187"/>
    <w:rsid w:val="00777446"/>
    <w:rsid w:val="007A525E"/>
    <w:rsid w:val="007E13EF"/>
    <w:rsid w:val="00825BCB"/>
    <w:rsid w:val="00855C5D"/>
    <w:rsid w:val="00872DA5"/>
    <w:rsid w:val="008A2B39"/>
    <w:rsid w:val="008F1559"/>
    <w:rsid w:val="00925A01"/>
    <w:rsid w:val="009909DD"/>
    <w:rsid w:val="009B3891"/>
    <w:rsid w:val="009B52D6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8</cp:revision>
  <cp:lastPrinted>2016-10-25T05:34:00Z</cp:lastPrinted>
  <dcterms:created xsi:type="dcterms:W3CDTF">2016-10-25T05:19:00Z</dcterms:created>
  <dcterms:modified xsi:type="dcterms:W3CDTF">2023-10-09T06:30:00Z</dcterms:modified>
</cp:coreProperties>
</file>